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B90" w14:textId="77777777" w:rsidR="00EE26FF" w:rsidRPr="00662F61" w:rsidRDefault="00662F61">
      <w:pPr>
        <w:rPr>
          <w:sz w:val="24"/>
          <w:szCs w:val="24"/>
        </w:rPr>
      </w:pPr>
      <w:r w:rsidRPr="00662F61">
        <w:rPr>
          <w:sz w:val="24"/>
          <w:szCs w:val="24"/>
        </w:rPr>
        <w:t xml:space="preserve">                                          STYPENDIA I ZASIŁKI SZKOLNE</w:t>
      </w:r>
    </w:p>
    <w:p w14:paraId="640A301E" w14:textId="77777777" w:rsidR="005A7989" w:rsidRDefault="005A7989"/>
    <w:p w14:paraId="75E4EE38" w14:textId="77777777" w:rsidR="005A7989" w:rsidRDefault="005A7989"/>
    <w:p w14:paraId="6A93C39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Prawo do pomocy materialnej o charakterze socjalnym przysługuje</w:t>
      </w:r>
      <w:r w:rsidR="00662F61" w:rsidRPr="003567AE">
        <w:rPr>
          <w:rFonts w:ascii="Arial" w:hAnsi="Arial" w:cs="Arial"/>
          <w:sz w:val="24"/>
          <w:szCs w:val="24"/>
        </w:rPr>
        <w:t xml:space="preserve"> uczniom</w:t>
      </w:r>
      <w:r w:rsidRPr="003567AE">
        <w:rPr>
          <w:rFonts w:ascii="Arial" w:hAnsi="Arial" w:cs="Arial"/>
          <w:sz w:val="24"/>
          <w:szCs w:val="24"/>
        </w:rPr>
        <w:t xml:space="preserve"> zamieszkałym na terenie Miasta Łodzi (bez wzgl</w:t>
      </w:r>
      <w:r w:rsidR="00662F61" w:rsidRPr="003567AE">
        <w:rPr>
          <w:rFonts w:ascii="Arial" w:hAnsi="Arial" w:cs="Arial"/>
          <w:sz w:val="24"/>
          <w:szCs w:val="24"/>
        </w:rPr>
        <w:t>ędu na miejsce pobierania nauki)</w:t>
      </w:r>
    </w:p>
    <w:p w14:paraId="41C4662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Podstawową przesłanką otrzymania przez ucznia stypendium szkolnego jest trudna sytuacja materialna, w jakiej ten uczeń się znajduje, wynikająca z niskich dochodów na osobę w 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2690CE20" w14:textId="6FBF436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Miesięczna wysokość dochodu na osobę w rodzinie ucznia uprawniająca do ubiegania się o stypendium szkoln</w:t>
      </w:r>
      <w:r w:rsidR="00662F61" w:rsidRPr="003567AE">
        <w:rPr>
          <w:rFonts w:ascii="Arial" w:hAnsi="Arial" w:cs="Arial"/>
          <w:sz w:val="24"/>
          <w:szCs w:val="24"/>
        </w:rPr>
        <w:t>e nie może być większa niż</w:t>
      </w:r>
      <w:r w:rsidRPr="003567AE">
        <w:rPr>
          <w:rFonts w:ascii="Arial" w:hAnsi="Arial" w:cs="Arial"/>
          <w:sz w:val="24"/>
          <w:szCs w:val="24"/>
        </w:rPr>
        <w:t xml:space="preserve"> 600,00 zł netto</w:t>
      </w:r>
    </w:p>
    <w:p w14:paraId="1C406C2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Wniosek o przyznanie stypendium szkolnego składa się do dnia 15 września danego roku szkolnego</w:t>
      </w:r>
      <w:r w:rsidR="003567AE">
        <w:rPr>
          <w:rFonts w:ascii="Arial" w:hAnsi="Arial" w:cs="Arial"/>
          <w:sz w:val="24"/>
          <w:szCs w:val="24"/>
        </w:rPr>
        <w:t xml:space="preserve"> w Wydziale Edukacji  </w:t>
      </w:r>
      <w:proofErr w:type="spellStart"/>
      <w:r w:rsidR="003567AE">
        <w:rPr>
          <w:rFonts w:ascii="Arial" w:hAnsi="Arial" w:cs="Arial"/>
          <w:sz w:val="24"/>
          <w:szCs w:val="24"/>
        </w:rPr>
        <w:t>ul.Krzemieniecka</w:t>
      </w:r>
      <w:proofErr w:type="spellEnd"/>
      <w:r w:rsidR="003567AE">
        <w:rPr>
          <w:rFonts w:ascii="Arial" w:hAnsi="Arial" w:cs="Arial"/>
          <w:sz w:val="24"/>
          <w:szCs w:val="24"/>
        </w:rPr>
        <w:t xml:space="preserve"> 2b, pokój 102</w:t>
      </w:r>
    </w:p>
    <w:p w14:paraId="6E82F048" w14:textId="77777777" w:rsidR="00662F61" w:rsidRPr="003567AE" w:rsidRDefault="00DA5255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Wniosek  do pobrania i</w:t>
      </w:r>
      <w:r w:rsidR="00662F61" w:rsidRPr="003567AE">
        <w:rPr>
          <w:rFonts w:ascii="Arial" w:hAnsi="Arial" w:cs="Arial"/>
          <w:sz w:val="24"/>
          <w:szCs w:val="24"/>
        </w:rPr>
        <w:t xml:space="preserve"> szczegółowe informacje znajdują się na stronie Wydziału Edukacji</w:t>
      </w:r>
    </w:p>
    <w:p w14:paraId="3048F69D" w14:textId="77777777" w:rsidR="00662F61" w:rsidRPr="003567AE" w:rsidRDefault="00662F61" w:rsidP="00662F61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https://uml.lodz.pl/edukacja/stypendia/stypendia-i-zasilki-szkolne/</w:t>
      </w:r>
    </w:p>
    <w:p w14:paraId="7A29B3A2" w14:textId="77777777" w:rsidR="00662F61" w:rsidRDefault="00662F61">
      <w:pPr>
        <w:rPr>
          <w:rFonts w:ascii="Arial" w:hAnsi="Arial" w:cs="Arial"/>
          <w:color w:val="212121"/>
          <w:sz w:val="28"/>
          <w:szCs w:val="28"/>
          <w:shd w:val="clear" w:color="auto" w:fill="F6F7F8"/>
        </w:rPr>
      </w:pPr>
    </w:p>
    <w:p w14:paraId="2CDD3C72" w14:textId="77777777" w:rsidR="005A7989" w:rsidRPr="005A7989" w:rsidRDefault="005A7989" w:rsidP="00DA5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Wszelkich informacji dotyczących ubiegania się</w:t>
      </w:r>
      <w:r w:rsidR="00DA5255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o pomoc materialną dla uczniów udzielają</w:t>
      </w:r>
      <w:r w:rsidR="00DA525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pracownicy Wydziału Edukacji Oddziału ds. Organizacji Kształcenia Specjalnego, Wypoczynku i Pomocy Materialnej dla Uczniów,</w:t>
      </w:r>
    </w:p>
    <w:p w14:paraId="3E64BF26" w14:textId="77777777" w:rsidR="005A7989" w:rsidRPr="005A7989" w:rsidRDefault="005A7989" w:rsidP="005A79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94 – 030 Łódź, ul. Krzemieniecka 2 b, I piętro, pokój 102;</w:t>
      </w:r>
    </w:p>
    <w:p w14:paraId="3A05F790" w14:textId="77777777" w:rsidR="005A7989" w:rsidRPr="005A7989" w:rsidRDefault="005A7989" w:rsidP="005A79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telefon:</w:t>
      </w:r>
    </w:p>
    <w:p w14:paraId="11F7123A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42 272-65-65</w:t>
      </w:r>
    </w:p>
    <w:p w14:paraId="4E82F66A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42 272-65-66</w:t>
      </w:r>
    </w:p>
    <w:p w14:paraId="113414F5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42 272-65-67</w:t>
      </w:r>
    </w:p>
    <w:p w14:paraId="1614A351" w14:textId="77777777" w:rsidR="005A7989" w:rsidRPr="00DA5255" w:rsidRDefault="005A7989" w:rsidP="00DA5255">
      <w:pPr>
        <w:shd w:val="clear" w:color="auto" w:fill="FFFFFF"/>
        <w:spacing w:before="225" w:line="240" w:lineRule="auto"/>
        <w:rPr>
          <w:rFonts w:ascii="Arial" w:eastAsia="Times New Roman" w:hAnsi="Arial" w:cs="Arial"/>
          <w:color w:val="212121"/>
          <w:sz w:val="28"/>
          <w:szCs w:val="28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email: </w:t>
      </w:r>
      <w:r w:rsidRPr="005A7989">
        <w:rPr>
          <w:rFonts w:ascii="Arial" w:eastAsia="Times New Roman" w:hAnsi="Arial" w:cs="Arial"/>
          <w:color w:val="E3008A"/>
          <w:sz w:val="28"/>
          <w:szCs w:val="28"/>
          <w:u w:val="single"/>
          <w:lang w:eastAsia="pl-PL"/>
        </w:rPr>
        <w:t>pomocmaterialna@uml.lodz.pl</w:t>
      </w:r>
    </w:p>
    <w:sectPr w:rsidR="005A7989" w:rsidRPr="00D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7365"/>
    <w:multiLevelType w:val="multilevel"/>
    <w:tmpl w:val="923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0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9"/>
    <w:rsid w:val="003567AE"/>
    <w:rsid w:val="005A7989"/>
    <w:rsid w:val="00662F61"/>
    <w:rsid w:val="007D1BC8"/>
    <w:rsid w:val="008708D5"/>
    <w:rsid w:val="00C23CAB"/>
    <w:rsid w:val="00DA5255"/>
    <w:rsid w:val="00E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B8BD"/>
  <w15:docId w15:val="{04B2D3D3-77E4-4331-968A-029BE7D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Zofia Wrześniewska</cp:lastModifiedBy>
  <cp:revision>2</cp:revision>
  <dcterms:created xsi:type="dcterms:W3CDTF">2022-08-30T05:10:00Z</dcterms:created>
  <dcterms:modified xsi:type="dcterms:W3CDTF">2022-08-30T05:10:00Z</dcterms:modified>
</cp:coreProperties>
</file>