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72C" w14:textId="4BBB3D49" w:rsidR="005843C8" w:rsidRPr="00AD0053" w:rsidRDefault="005843C8" w:rsidP="005843C8">
      <w:pPr>
        <w:numPr>
          <w:ilvl w:val="0"/>
          <w:numId w:val="3"/>
        </w:numPr>
        <w:pBdr>
          <w:bottom w:val="single" w:sz="4" w:space="1" w:color="000000"/>
        </w:pBdr>
        <w:tabs>
          <w:tab w:val="center" w:pos="4536"/>
          <w:tab w:val="right" w:pos="9072"/>
        </w:tabs>
        <w:suppressAutoHyphens/>
        <w:autoSpaceDN w:val="0"/>
        <w:spacing w:after="200" w:line="276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Hlk16594625"/>
      <w:r w:rsidRPr="00AD0053">
        <w:rPr>
          <w:rFonts w:ascii="Arial" w:eastAsia="Calibri" w:hAnsi="Arial" w:cs="Arial"/>
          <w:sz w:val="24"/>
          <w:szCs w:val="24"/>
          <w:lang w:val="x-none" w:eastAsia="ar-SA"/>
        </w:rPr>
        <w:t xml:space="preserve">Projekt nr </w:t>
      </w:r>
      <w:r w:rsidRPr="00AD0053">
        <w:rPr>
          <w:rFonts w:ascii="Arial" w:hAnsi="Arial" w:cs="Arial"/>
          <w:sz w:val="24"/>
          <w:szCs w:val="24"/>
          <w:shd w:val="clear" w:color="auto" w:fill="FFFFFF"/>
        </w:rPr>
        <w:t xml:space="preserve">2020-1-PL01-KA101-078973 </w:t>
      </w:r>
      <w:r w:rsidRPr="00AD0053">
        <w:rPr>
          <w:rFonts w:ascii="Arial" w:eastAsia="Arial" w:hAnsi="Arial" w:cs="Arial"/>
          <w:sz w:val="24"/>
          <w:szCs w:val="24"/>
          <w:lang w:val="en-US"/>
        </w:rPr>
        <w:t>“Dynamiczny nauczyciel”</w:t>
      </w:r>
      <w:r w:rsidRPr="00AD0053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AD0053">
        <w:rPr>
          <w:rFonts w:ascii="Arial" w:hAnsi="Arial" w:cs="Arial"/>
          <w:color w:val="808080"/>
          <w:sz w:val="24"/>
          <w:szCs w:val="24"/>
          <w:shd w:val="clear" w:color="auto" w:fill="FFFFFF"/>
        </w:rPr>
        <w:t>-</w:t>
      </w:r>
      <w:r w:rsidRPr="00AD0053">
        <w:rPr>
          <w:rFonts w:ascii="Arial" w:hAnsi="Arial" w:cs="Arial"/>
          <w:sz w:val="24"/>
          <w:szCs w:val="24"/>
        </w:rPr>
        <w:t>dofinansowanie z projektu „</w:t>
      </w:r>
      <w:r w:rsidRPr="00AD0053">
        <w:rPr>
          <w:rFonts w:ascii="Arial" w:hAnsi="Arial" w:cs="Arial"/>
          <w:i/>
          <w:iCs/>
          <w:sz w:val="24"/>
          <w:szCs w:val="24"/>
        </w:rPr>
        <w:t xml:space="preserve">Międzynarodowa mobilność kadry edukacji szkolnej” </w:t>
      </w:r>
      <w:r w:rsidRPr="00AD0053">
        <w:rPr>
          <w:rFonts w:ascii="Arial" w:hAnsi="Arial" w:cs="Arial"/>
          <w:sz w:val="24"/>
          <w:szCs w:val="24"/>
        </w:rPr>
        <w:t xml:space="preserve">finansowanego z Programu Operacyjnego Wiedza Edukacja Rozwój. </w:t>
      </w:r>
      <w:bookmarkEnd w:id="0"/>
    </w:p>
    <w:p w14:paraId="28AE9221" w14:textId="4FEE5A11" w:rsidR="005843C8" w:rsidRDefault="005843C8" w:rsidP="00AD0053">
      <w:pPr>
        <w:pStyle w:val="Nagwek1"/>
        <w:jc w:val="center"/>
        <w:rPr>
          <w:rFonts w:ascii="Arial" w:eastAsia="FreeSans" w:hAnsi="Arial" w:cs="Arial"/>
        </w:rPr>
      </w:pPr>
      <w:r w:rsidRPr="00AD0053">
        <w:rPr>
          <w:rFonts w:ascii="Arial" w:eastAsia="FreeSans" w:hAnsi="Arial" w:cs="Arial"/>
        </w:rPr>
        <w:t>ANKIETA REKRUTACYJNA</w:t>
      </w:r>
    </w:p>
    <w:p w14:paraId="7F96DDC5" w14:textId="491EA702" w:rsidR="00471A99" w:rsidRPr="00AD0053" w:rsidRDefault="00F706EF" w:rsidP="00674924">
      <w:p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 xml:space="preserve">Imię, </w:t>
      </w:r>
      <w:r w:rsidR="00471A99" w:rsidRPr="00AD0053">
        <w:rPr>
          <w:rFonts w:ascii="Arial" w:eastAsia="FreeSans" w:hAnsi="Arial" w:cs="Arial"/>
          <w:sz w:val="24"/>
          <w:szCs w:val="24"/>
        </w:rPr>
        <w:t>nazwisko</w:t>
      </w:r>
      <w:r w:rsidRPr="00AD0053">
        <w:rPr>
          <w:rFonts w:ascii="Arial" w:eastAsia="FreeSans" w:hAnsi="Arial" w:cs="Arial"/>
          <w:sz w:val="24"/>
          <w:szCs w:val="24"/>
        </w:rPr>
        <w:t xml:space="preserve"> nauczyciela</w:t>
      </w:r>
      <w:r w:rsidR="00AD0053" w:rsidRPr="00AD0053">
        <w:rPr>
          <w:rFonts w:ascii="Arial" w:eastAsia="FreeSans" w:hAnsi="Arial" w:cs="Arial"/>
          <w:sz w:val="24"/>
          <w:szCs w:val="24"/>
        </w:rPr>
        <w:t>:</w:t>
      </w:r>
    </w:p>
    <w:p w14:paraId="12B726CE" w14:textId="2EF24E6F" w:rsidR="00674924" w:rsidRPr="00AD0053" w:rsidRDefault="00674924" w:rsidP="00D80C47">
      <w:pPr>
        <w:spacing w:after="240"/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1. Wybierz kurs</w:t>
      </w:r>
    </w:p>
    <w:p w14:paraId="17585DEB" w14:textId="1E826A41" w:rsidR="00674924" w:rsidRPr="00AD0053" w:rsidRDefault="00674924" w:rsidP="00674924">
      <w:pPr>
        <w:pStyle w:val="Akapitzlist"/>
        <w:numPr>
          <w:ilvl w:val="0"/>
          <w:numId w:val="1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Kurs "Language &amp; Methodology for Teachers of English" – 4 os</w:t>
      </w:r>
      <w:r w:rsidR="00AD0053" w:rsidRPr="00AD0053">
        <w:rPr>
          <w:rFonts w:ascii="Arial" w:eastAsia="FreeSans" w:hAnsi="Arial" w:cs="Arial"/>
          <w:sz w:val="24"/>
          <w:szCs w:val="24"/>
        </w:rPr>
        <w:t>oby</w:t>
      </w:r>
    </w:p>
    <w:p w14:paraId="3417B2E0" w14:textId="6940023F" w:rsidR="00674924" w:rsidRPr="00AD0053" w:rsidRDefault="00674924" w:rsidP="00674924">
      <w:pPr>
        <w:pStyle w:val="Akapitzlist"/>
        <w:numPr>
          <w:ilvl w:val="0"/>
          <w:numId w:val="1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Kurs "Teaching entrepreneurship and leadership at school", program: przedsiębiorczość i przywództwo we współczesnym świecie – 2</w:t>
      </w:r>
      <w:r w:rsidR="00AD0053" w:rsidRPr="00AD0053">
        <w:rPr>
          <w:rFonts w:ascii="Arial" w:eastAsia="FreeSans" w:hAnsi="Arial" w:cs="Arial"/>
          <w:sz w:val="24"/>
          <w:szCs w:val="24"/>
        </w:rPr>
        <w:t xml:space="preserve"> </w:t>
      </w:r>
      <w:r w:rsidR="00AD0053" w:rsidRPr="00AD0053">
        <w:rPr>
          <w:rFonts w:ascii="Arial" w:eastAsia="FreeSans" w:hAnsi="Arial" w:cs="Arial"/>
          <w:sz w:val="24"/>
          <w:szCs w:val="24"/>
        </w:rPr>
        <w:t>osoby</w:t>
      </w:r>
    </w:p>
    <w:p w14:paraId="0C35FF30" w14:textId="778318AE" w:rsidR="00674924" w:rsidRPr="00AD0053" w:rsidRDefault="00674924" w:rsidP="00674924">
      <w:pPr>
        <w:pStyle w:val="Akapitzlist"/>
        <w:numPr>
          <w:ilvl w:val="0"/>
          <w:numId w:val="1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Kurs " CLIL for teachers – 4</w:t>
      </w:r>
      <w:r w:rsidR="00AD0053" w:rsidRPr="00AD0053">
        <w:rPr>
          <w:rFonts w:ascii="Arial" w:eastAsia="FreeSans" w:hAnsi="Arial" w:cs="Arial"/>
          <w:sz w:val="24"/>
          <w:szCs w:val="24"/>
        </w:rPr>
        <w:t xml:space="preserve"> </w:t>
      </w:r>
      <w:r w:rsidR="00AD0053" w:rsidRPr="00AD0053">
        <w:rPr>
          <w:rFonts w:ascii="Arial" w:eastAsia="FreeSans" w:hAnsi="Arial" w:cs="Arial"/>
          <w:sz w:val="24"/>
          <w:szCs w:val="24"/>
        </w:rPr>
        <w:t>osoby</w:t>
      </w:r>
    </w:p>
    <w:p w14:paraId="0E8B96AD" w14:textId="5E15AEC5" w:rsidR="00674924" w:rsidRPr="00AD0053" w:rsidRDefault="00674924" w:rsidP="00674924">
      <w:pPr>
        <w:pStyle w:val="Akapitzlist"/>
        <w:numPr>
          <w:ilvl w:val="0"/>
          <w:numId w:val="1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Kurs "Coaching w kontekście edukacyjnym w celu ograniczenia wczesnego kończenia nauki – 2</w:t>
      </w:r>
      <w:r w:rsidR="00AD0053" w:rsidRPr="00AD0053">
        <w:rPr>
          <w:rFonts w:ascii="Arial" w:eastAsia="FreeSans" w:hAnsi="Arial" w:cs="Arial"/>
          <w:sz w:val="24"/>
          <w:szCs w:val="24"/>
        </w:rPr>
        <w:t xml:space="preserve"> </w:t>
      </w:r>
      <w:r w:rsidR="00AD0053" w:rsidRPr="00AD0053">
        <w:rPr>
          <w:rFonts w:ascii="Arial" w:eastAsia="FreeSans" w:hAnsi="Arial" w:cs="Arial"/>
          <w:sz w:val="24"/>
          <w:szCs w:val="24"/>
        </w:rPr>
        <w:t>osoby</w:t>
      </w:r>
    </w:p>
    <w:p w14:paraId="1C203434" w14:textId="73390C3C" w:rsidR="00674924" w:rsidRPr="00AD0053" w:rsidRDefault="00674924" w:rsidP="00674924">
      <w:pPr>
        <w:pStyle w:val="Akapitzlist"/>
        <w:numPr>
          <w:ilvl w:val="0"/>
          <w:numId w:val="1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Kurs "Technologie informacyjne i komunikacyjne (TIK) oraz media społecznościowe do celów edukacyjnych – 2</w:t>
      </w:r>
      <w:r w:rsidR="00AD0053" w:rsidRPr="00AD0053">
        <w:rPr>
          <w:rFonts w:ascii="Arial" w:eastAsia="FreeSans" w:hAnsi="Arial" w:cs="Arial"/>
          <w:sz w:val="24"/>
          <w:szCs w:val="24"/>
        </w:rPr>
        <w:t xml:space="preserve"> </w:t>
      </w:r>
      <w:r w:rsidR="00AD0053" w:rsidRPr="00AD0053">
        <w:rPr>
          <w:rFonts w:ascii="Arial" w:eastAsia="FreeSans" w:hAnsi="Arial" w:cs="Arial"/>
          <w:sz w:val="24"/>
          <w:szCs w:val="24"/>
        </w:rPr>
        <w:t>osoby</w:t>
      </w:r>
    </w:p>
    <w:p w14:paraId="1A7F8210" w14:textId="5735FD02" w:rsidR="00674924" w:rsidRPr="00AD0053" w:rsidRDefault="00674924" w:rsidP="00674924">
      <w:pPr>
        <w:pStyle w:val="Akapitzlist"/>
        <w:numPr>
          <w:ilvl w:val="0"/>
          <w:numId w:val="1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Kurs “Recycle into artwork" – 3</w:t>
      </w:r>
      <w:r w:rsidR="00AD0053" w:rsidRPr="00AD0053">
        <w:rPr>
          <w:rFonts w:ascii="Arial" w:eastAsia="FreeSans" w:hAnsi="Arial" w:cs="Arial"/>
          <w:sz w:val="24"/>
          <w:szCs w:val="24"/>
        </w:rPr>
        <w:t xml:space="preserve"> </w:t>
      </w:r>
      <w:r w:rsidR="00AD0053" w:rsidRPr="00AD0053">
        <w:rPr>
          <w:rFonts w:ascii="Arial" w:eastAsia="FreeSans" w:hAnsi="Arial" w:cs="Arial"/>
          <w:sz w:val="24"/>
          <w:szCs w:val="24"/>
        </w:rPr>
        <w:t>osoby</w:t>
      </w:r>
    </w:p>
    <w:p w14:paraId="39D559AA" w14:textId="416B4C87" w:rsidR="00674924" w:rsidRPr="00AD0053" w:rsidRDefault="00674924" w:rsidP="00D80C47">
      <w:pPr>
        <w:autoSpaceDE w:val="0"/>
        <w:autoSpaceDN w:val="0"/>
        <w:adjustRightInd w:val="0"/>
        <w:spacing w:before="240" w:after="240" w:line="240" w:lineRule="auto"/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2. Kryteria wyboru uczestników:</w:t>
      </w:r>
    </w:p>
    <w:p w14:paraId="48DD9364" w14:textId="761DE0C0" w:rsidR="00674924" w:rsidRPr="00AD0053" w:rsidRDefault="00674924" w:rsidP="00AD0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cele i potrzeby kandydata (0-5 pkt)</w:t>
      </w:r>
    </w:p>
    <w:p w14:paraId="74BA9CCC" w14:textId="1662CAFB" w:rsidR="00674924" w:rsidRPr="00AD0053" w:rsidRDefault="00674924" w:rsidP="00AD0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plan wykorzystania nabytych umiejętności w pracy zawodowej (0-5 pkt</w:t>
      </w:r>
    </w:p>
    <w:p w14:paraId="10A6D2F3" w14:textId="30BA2422" w:rsidR="00674924" w:rsidRPr="00AD0053" w:rsidRDefault="00674924" w:rsidP="00AD0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propozycja upowszechniania doświadczeń zdobytych w projekcie (0-5 pkt)</w:t>
      </w:r>
    </w:p>
    <w:p w14:paraId="2FF82CED" w14:textId="215CC439" w:rsidR="00674924" w:rsidRPr="00AD0053" w:rsidRDefault="00674924" w:rsidP="00AD005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zaangażowanie w życie szkoły, realizacja projektów szkolnych, współpraca z instytucjami zewnętrznymi, organizacja dodatkowych przedsięwzięć (0-5 pkt)</w:t>
      </w:r>
    </w:p>
    <w:p w14:paraId="548CA2E3" w14:textId="7EE0782C" w:rsidR="00471A99" w:rsidRPr="00AD0053" w:rsidRDefault="00674924" w:rsidP="00AD0053">
      <w:pPr>
        <w:pStyle w:val="Akapitzlist"/>
        <w:numPr>
          <w:ilvl w:val="0"/>
          <w:numId w:val="4"/>
        </w:numPr>
        <w:rPr>
          <w:rFonts w:ascii="Arial" w:eastAsia="FreeSans" w:hAnsi="Arial" w:cs="Arial"/>
          <w:sz w:val="24"/>
          <w:szCs w:val="24"/>
        </w:rPr>
      </w:pPr>
      <w:r w:rsidRPr="00AD0053">
        <w:rPr>
          <w:rFonts w:ascii="Arial" w:eastAsia="FreeSans" w:hAnsi="Arial" w:cs="Arial"/>
          <w:sz w:val="24"/>
          <w:szCs w:val="24"/>
        </w:rPr>
        <w:t>znajomość języka ang. (co najmniej A2</w:t>
      </w:r>
      <w:r w:rsidR="00F706EF" w:rsidRPr="00AD0053">
        <w:rPr>
          <w:rFonts w:ascii="Arial" w:eastAsia="FreeSans" w:hAnsi="Arial" w:cs="Arial"/>
          <w:sz w:val="24"/>
          <w:szCs w:val="24"/>
        </w:rPr>
        <w:t>)</w:t>
      </w:r>
    </w:p>
    <w:sectPr w:rsidR="00471A99" w:rsidRPr="00AD0053" w:rsidSect="00674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E2B28"/>
    <w:multiLevelType w:val="hybridMultilevel"/>
    <w:tmpl w:val="9B522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3BA4"/>
    <w:multiLevelType w:val="hybridMultilevel"/>
    <w:tmpl w:val="6B0C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20E0"/>
    <w:multiLevelType w:val="hybridMultilevel"/>
    <w:tmpl w:val="AE0CB4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9391214">
    <w:abstractNumId w:val="1"/>
  </w:num>
  <w:num w:numId="2" w16cid:durableId="690835301">
    <w:abstractNumId w:val="3"/>
  </w:num>
  <w:num w:numId="3" w16cid:durableId="50609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8795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50"/>
    <w:rsid w:val="00471A99"/>
    <w:rsid w:val="005843C8"/>
    <w:rsid w:val="00674924"/>
    <w:rsid w:val="0085774C"/>
    <w:rsid w:val="008A13DF"/>
    <w:rsid w:val="00A15250"/>
    <w:rsid w:val="00A24BDA"/>
    <w:rsid w:val="00AD0053"/>
    <w:rsid w:val="00C25135"/>
    <w:rsid w:val="00C3658C"/>
    <w:rsid w:val="00D80C47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8DEB"/>
  <w15:chartTrackingRefBased/>
  <w15:docId w15:val="{5178288B-4BEA-45EE-9E6B-A684E86D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2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0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DB568-D1AD-43D8-A74A-0F53DC7D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2022-06-21T19:47:00Z</dcterms:created>
  <dcterms:modified xsi:type="dcterms:W3CDTF">2022-06-26T15:55:00Z</dcterms:modified>
</cp:coreProperties>
</file>