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7C" w:rsidRPr="00F5610C" w:rsidRDefault="0018053E" w:rsidP="00F5610C">
      <w:pPr>
        <w:rPr>
          <w:rFonts w:eastAsiaTheme="minorHAnsi"/>
        </w:rPr>
      </w:pPr>
      <w:r w:rsidRPr="0018053E">
        <w:rPr>
          <w:i/>
          <w:noProof/>
          <w:sz w:val="20"/>
          <w:szCs w:val="20"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07C" w:rsidRPr="00F5610C">
        <w:rPr>
          <w:rFonts w:eastAsiaTheme="minorHAnsi"/>
        </w:rPr>
        <w:t>Projekt współfinansowany ze środków Europejskiego Funduszu Społecznego</w:t>
      </w:r>
    </w:p>
    <w:p w:rsidR="00F5610C" w:rsidRDefault="00A1707C" w:rsidP="00F5610C">
      <w:pPr>
        <w:rPr>
          <w:rFonts w:eastAsiaTheme="minorHAnsi"/>
          <w:sz w:val="22"/>
          <w:szCs w:val="22"/>
        </w:rPr>
      </w:pPr>
      <w:r w:rsidRPr="00F5610C">
        <w:rPr>
          <w:rFonts w:eastAsiaTheme="minorHAnsi"/>
          <w:sz w:val="22"/>
          <w:szCs w:val="22"/>
        </w:rPr>
        <w:t>w ramach Regionalnego Programu Operacyjnego Województwa Łódzkiego na lata 2014-2020</w:t>
      </w:r>
      <w:bookmarkStart w:id="0" w:name="_GoBack"/>
      <w:bookmarkEnd w:id="0"/>
    </w:p>
    <w:p w:rsidR="00A1707C" w:rsidRPr="00F5610C" w:rsidRDefault="00A1707C" w:rsidP="00F5610C">
      <w:pPr>
        <w:pStyle w:val="Nagwek2"/>
        <w:rPr>
          <w:rFonts w:eastAsiaTheme="minorHAnsi"/>
          <w:sz w:val="22"/>
          <w:szCs w:val="22"/>
        </w:rPr>
      </w:pPr>
      <w:r w:rsidRPr="00A1707C">
        <w:rPr>
          <w:rFonts w:eastAsiaTheme="minorHAnsi"/>
        </w:rPr>
        <w:t>„Moja pasja - gastronomia”</w:t>
      </w:r>
    </w:p>
    <w:p w:rsidR="000152E5" w:rsidRPr="00A1707C" w:rsidRDefault="00A1707C" w:rsidP="00F5610C">
      <w:pPr>
        <w:pStyle w:val="Nagwek2"/>
      </w:pPr>
      <w:r w:rsidRPr="00A1707C">
        <w:t xml:space="preserve"> nr Projektu RPLD.11.03.02-10-0012/19</w:t>
      </w:r>
    </w:p>
    <w:p w:rsidR="00B13BD0" w:rsidRDefault="00B13BD0" w:rsidP="00F5610C">
      <w:pPr>
        <w:pStyle w:val="Nagwek2"/>
      </w:pPr>
      <w:r>
        <w:t xml:space="preserve">Projekt realizowany w okresie </w:t>
      </w:r>
      <w:r w:rsidR="00A1707C">
        <w:t>01.01.2021r. – 31.12.2022</w:t>
      </w:r>
      <w:r>
        <w:t>r.</w:t>
      </w:r>
    </w:p>
    <w:p w:rsidR="00A1707C" w:rsidRPr="00F5610C" w:rsidRDefault="007F1370" w:rsidP="00F5610C">
      <w:pPr>
        <w:pStyle w:val="Nagwek2"/>
      </w:pPr>
      <w:r w:rsidRPr="007F1370">
        <w:t>Grupa docelowa</w:t>
      </w:r>
      <w:r>
        <w:t xml:space="preserve">: </w:t>
      </w:r>
    </w:p>
    <w:p w:rsidR="00586E73" w:rsidRDefault="00A1707C" w:rsidP="00F5610C">
      <w:pPr>
        <w:rPr>
          <w:rFonts w:eastAsiaTheme="minorHAnsi"/>
          <w:lang w:eastAsia="en-US"/>
        </w:rPr>
      </w:pPr>
      <w:r w:rsidRPr="00A1707C">
        <w:rPr>
          <w:rFonts w:eastAsiaTheme="minorHAnsi"/>
          <w:lang w:eastAsia="en-US"/>
        </w:rPr>
        <w:t>Grupę docelową stanowią uczniowie Zespół Szkół Gastronomicznych w Łodzi w ramach którego funkcjonuje Technikum kierunek: Technik Żywienia i Usług Gastronomicznych</w:t>
      </w:r>
      <w:r>
        <w:rPr>
          <w:rFonts w:eastAsiaTheme="minorHAnsi"/>
          <w:lang w:eastAsia="en-US"/>
        </w:rPr>
        <w:t xml:space="preserve"> </w:t>
      </w:r>
      <w:r w:rsidRPr="00A1707C">
        <w:rPr>
          <w:rFonts w:eastAsiaTheme="minorHAnsi"/>
          <w:lang w:eastAsia="en-US"/>
        </w:rPr>
        <w:t>(</w:t>
      </w:r>
      <w:proofErr w:type="spellStart"/>
      <w:r w:rsidRPr="00A1707C">
        <w:rPr>
          <w:rFonts w:eastAsiaTheme="minorHAnsi"/>
          <w:lang w:eastAsia="en-US"/>
        </w:rPr>
        <w:t>TŻiUG</w:t>
      </w:r>
      <w:proofErr w:type="spellEnd"/>
      <w:r w:rsidR="00586E73">
        <w:rPr>
          <w:rFonts w:eastAsiaTheme="minorHAnsi"/>
          <w:lang w:eastAsia="en-US"/>
        </w:rPr>
        <w:t>),</w:t>
      </w:r>
      <w:r w:rsidR="00444C02">
        <w:rPr>
          <w:rFonts w:eastAsiaTheme="minorHAnsi"/>
          <w:lang w:eastAsia="en-US"/>
        </w:rPr>
        <w:t xml:space="preserve"> Technik Usług Kelnerskich</w:t>
      </w:r>
      <w:r w:rsidRPr="00A1707C">
        <w:rPr>
          <w:rFonts w:eastAsiaTheme="minorHAnsi"/>
          <w:lang w:eastAsia="en-US"/>
        </w:rPr>
        <w:t xml:space="preserve"> </w:t>
      </w:r>
      <w:r w:rsidR="00444C02">
        <w:rPr>
          <w:rFonts w:eastAsiaTheme="minorHAnsi"/>
          <w:lang w:eastAsia="en-US"/>
        </w:rPr>
        <w:t xml:space="preserve">a także Szkoła </w:t>
      </w:r>
      <w:r w:rsidR="00444C02" w:rsidRPr="00444C02">
        <w:rPr>
          <w:rFonts w:eastAsiaTheme="minorHAnsi"/>
          <w:lang w:eastAsia="en-US"/>
        </w:rPr>
        <w:t>Branżowa</w:t>
      </w:r>
      <w:r w:rsidRPr="00444C02">
        <w:rPr>
          <w:rFonts w:eastAsiaTheme="minorHAnsi"/>
          <w:lang w:eastAsia="en-US"/>
        </w:rPr>
        <w:t xml:space="preserve"> I st</w:t>
      </w:r>
      <w:r w:rsidR="00586E73">
        <w:rPr>
          <w:rFonts w:eastAsiaTheme="minorHAnsi"/>
          <w:lang w:eastAsia="en-US"/>
        </w:rPr>
        <w:t>.</w:t>
      </w:r>
      <w:r w:rsidRPr="00A1707C">
        <w:rPr>
          <w:rFonts w:eastAsiaTheme="minorHAnsi"/>
          <w:lang w:eastAsia="en-US"/>
        </w:rPr>
        <w:t xml:space="preserve"> oraz nauczyciele kształcenia zawodowego.</w:t>
      </w:r>
      <w:r>
        <w:rPr>
          <w:rFonts w:eastAsiaTheme="minorHAnsi"/>
          <w:lang w:eastAsia="en-US"/>
        </w:rPr>
        <w:t xml:space="preserve"> </w:t>
      </w:r>
      <w:r w:rsidRPr="00A1707C">
        <w:rPr>
          <w:rFonts w:eastAsiaTheme="minorHAnsi"/>
          <w:lang w:eastAsia="en-US"/>
        </w:rPr>
        <w:t xml:space="preserve">Wsparciem w ramach projektu zostanie objętych 200 ucz.(120K/80M),oraz </w:t>
      </w:r>
      <w:r w:rsidR="00586E73">
        <w:rPr>
          <w:rFonts w:eastAsiaTheme="minorHAnsi"/>
          <w:lang w:eastAsia="en-US"/>
        </w:rPr>
        <w:t xml:space="preserve">24n-li(22K/2M),w tym </w:t>
      </w:r>
      <w:proofErr w:type="spellStart"/>
      <w:r w:rsidR="00586E73">
        <w:rPr>
          <w:rFonts w:eastAsiaTheme="minorHAnsi"/>
          <w:lang w:eastAsia="en-US"/>
        </w:rPr>
        <w:t>ucz.T</w:t>
      </w:r>
      <w:proofErr w:type="spellEnd"/>
      <w:r w:rsidR="00586E73">
        <w:rPr>
          <w:rFonts w:eastAsiaTheme="minorHAnsi"/>
          <w:lang w:eastAsia="en-US"/>
        </w:rPr>
        <w:t xml:space="preserve">/m:19 </w:t>
      </w:r>
      <w:r w:rsidRPr="00A1707C">
        <w:rPr>
          <w:rFonts w:eastAsiaTheme="minorHAnsi"/>
          <w:lang w:eastAsia="en-US"/>
        </w:rPr>
        <w:t>osób</w:t>
      </w:r>
      <w:r w:rsidR="00586E73">
        <w:rPr>
          <w:rFonts w:eastAsiaTheme="minorHAnsi"/>
          <w:lang w:eastAsia="en-US"/>
        </w:rPr>
        <w:t xml:space="preserve"> (103K/87M)</w:t>
      </w:r>
      <w:r w:rsidRPr="00A1707C">
        <w:rPr>
          <w:rFonts w:eastAsiaTheme="minorHAnsi"/>
          <w:lang w:eastAsia="en-US"/>
        </w:rPr>
        <w:t>;</w:t>
      </w:r>
      <w:r w:rsidR="00586E73">
        <w:rPr>
          <w:rFonts w:eastAsiaTheme="minorHAnsi"/>
          <w:lang w:eastAsia="en-US"/>
        </w:rPr>
        <w:t xml:space="preserve"> </w:t>
      </w:r>
      <w:proofErr w:type="spellStart"/>
      <w:r w:rsidRPr="00A1707C">
        <w:rPr>
          <w:rFonts w:eastAsiaTheme="minorHAnsi"/>
          <w:lang w:eastAsia="en-US"/>
        </w:rPr>
        <w:t>ucz.Sz</w:t>
      </w:r>
      <w:proofErr w:type="spellEnd"/>
      <w:r w:rsidRPr="00A1707C">
        <w:rPr>
          <w:rFonts w:eastAsiaTheme="minorHAnsi"/>
          <w:lang w:eastAsia="en-US"/>
        </w:rPr>
        <w:t>/B:</w:t>
      </w:r>
    </w:p>
    <w:p w:rsidR="00A1707C" w:rsidRPr="00A1707C" w:rsidRDefault="00A1707C" w:rsidP="00F5610C">
      <w:pPr>
        <w:rPr>
          <w:rFonts w:eastAsiaTheme="minorHAnsi"/>
          <w:lang w:eastAsia="en-US"/>
        </w:rPr>
      </w:pPr>
      <w:r w:rsidRPr="00A1707C">
        <w:rPr>
          <w:rFonts w:eastAsiaTheme="minorHAnsi"/>
          <w:lang w:eastAsia="en-US"/>
        </w:rPr>
        <w:t>10os.(7K/3M</w:t>
      </w:r>
      <w:r w:rsidR="00586E73">
        <w:rPr>
          <w:rFonts w:eastAsiaTheme="minorHAnsi"/>
          <w:lang w:eastAsia="en-US"/>
        </w:rPr>
        <w:t>)</w:t>
      </w:r>
      <w:r w:rsidRPr="00A1707C">
        <w:rPr>
          <w:rFonts w:eastAsiaTheme="minorHAnsi"/>
          <w:lang w:eastAsia="en-US"/>
        </w:rPr>
        <w:t>.</w:t>
      </w:r>
    </w:p>
    <w:p w:rsidR="00A948AC" w:rsidRPr="007F1370" w:rsidRDefault="007F1370" w:rsidP="00F5610C">
      <w:pPr>
        <w:pStyle w:val="Nagwek2"/>
      </w:pPr>
      <w:r w:rsidRPr="007F1370">
        <w:t>Cele projektu</w:t>
      </w:r>
      <w:r w:rsidR="00444C02">
        <w:t xml:space="preserve">: </w:t>
      </w:r>
    </w:p>
    <w:p w:rsidR="00444C02" w:rsidRDefault="00444C02" w:rsidP="00F5610C">
      <w:r w:rsidRPr="00444C02">
        <w:t>Celem projektu jest zwiększenie we współpracy z otoczeniem społeczno-gospodarczym jakości kształcenia zawodowego w ZSG w Łodzi, ukierunkowane na dostosowanie kierunków kształcenia i szkolenia zawodowego w ZSG do regionalnego rynku pracy oraz na poprawę zdolności do zatrudnienia 200 ucz.(120K/80M) placówki, poprzez podniesienie kompetencji 24n-li(22K/2M) kształcenia zawodowego, adaptację i doposażenie pracowni szkolnych oraz poprzez organizację dla uczniów: staży/praktyk, doradztwa zawodowego, dodatkowych zajęć z zakresu: kuchni arabskiej, kuchni staropolskiej, kom</w:t>
      </w:r>
      <w:r w:rsidR="00586E73">
        <w:t xml:space="preserve">ponowania diet żywnościowych, </w:t>
      </w:r>
      <w:r w:rsidRPr="00444C02">
        <w:t xml:space="preserve">cukiernictwa tortów i </w:t>
      </w:r>
      <w:proofErr w:type="spellStart"/>
      <w:r w:rsidRPr="00444C02">
        <w:t>monoporcji</w:t>
      </w:r>
      <w:proofErr w:type="spellEnd"/>
      <w:r w:rsidRPr="00444C02">
        <w:t xml:space="preserve">, </w:t>
      </w:r>
      <w:proofErr w:type="spellStart"/>
      <w:r w:rsidRPr="00444C02">
        <w:t>barmaństwa</w:t>
      </w:r>
      <w:proofErr w:type="spellEnd"/>
      <w:r w:rsidRPr="00444C02">
        <w:t xml:space="preserve">, kelnerstwa, </w:t>
      </w:r>
      <w:proofErr w:type="spellStart"/>
      <w:r w:rsidRPr="00444C02">
        <w:t>carvingu</w:t>
      </w:r>
      <w:proofErr w:type="spellEnd"/>
      <w:r w:rsidRPr="00444C02">
        <w:t xml:space="preserve">, przekąsek- </w:t>
      </w:r>
      <w:proofErr w:type="spellStart"/>
      <w:r w:rsidRPr="00444C02">
        <w:t>food</w:t>
      </w:r>
      <w:proofErr w:type="spellEnd"/>
      <w:r w:rsidRPr="00444C02">
        <w:t xml:space="preserve"> </w:t>
      </w:r>
      <w:proofErr w:type="spellStart"/>
      <w:r w:rsidRPr="00444C02">
        <w:t>finger</w:t>
      </w:r>
      <w:proofErr w:type="spellEnd"/>
      <w:r w:rsidRPr="00444C02">
        <w:t xml:space="preserve">, </w:t>
      </w:r>
      <w:proofErr w:type="spellStart"/>
      <w:r w:rsidRPr="00444C02">
        <w:t>baristyki</w:t>
      </w:r>
      <w:proofErr w:type="spellEnd"/>
      <w:r w:rsidRPr="00444C02">
        <w:t>, obsługi urządzeń gastronomicznych, warsztatów herbacianych oraz jęz. francuskiego branżowego</w:t>
      </w:r>
      <w:r>
        <w:t>.</w:t>
      </w:r>
    </w:p>
    <w:p w:rsidR="00FE45B6" w:rsidRPr="00444C02" w:rsidRDefault="00FE45B6" w:rsidP="00F5610C">
      <w:r w:rsidRPr="00444C02">
        <w:t xml:space="preserve">Projekt dzięki w/w działaniom zrealizowanym we współpracy z otoczeniem społeczno- gospodarczym, poprawi zdolność do zatrudnienia </w:t>
      </w:r>
      <w:r w:rsidR="00444C02" w:rsidRPr="00444C02">
        <w:t>200</w:t>
      </w:r>
      <w:r w:rsidRPr="00444C02">
        <w:t xml:space="preserve"> uczniów ZSG (przyszłych absolwentów kształcenia zawodowego), dostosuje kierunki kształcenia w ZSG do regionalnego rynku pracy i tym samym przyczynia się do realizacji celu szczegółowego Regionalnego Programu Operacyjnego Województwa Łódzkiego.</w:t>
      </w:r>
    </w:p>
    <w:p w:rsidR="007B2A3E" w:rsidRPr="00F5610C" w:rsidRDefault="009F22FD" w:rsidP="00F5610C">
      <w:pPr>
        <w:rPr>
          <w:b/>
        </w:rPr>
      </w:pPr>
      <w:r w:rsidRPr="00F5610C">
        <w:rPr>
          <w:rStyle w:val="Nagwek2Znak"/>
        </w:rPr>
        <w:t>Uczniowie mogą uczestniczyć w</w:t>
      </w:r>
      <w:r w:rsidR="00586E73" w:rsidRPr="00F5610C">
        <w:rPr>
          <w:rStyle w:val="Nagwek2Znak"/>
        </w:rPr>
        <w:t xml:space="preserve"> zajęciach specjalistycznych</w:t>
      </w:r>
      <w:r w:rsidRPr="00F5610C">
        <w:rPr>
          <w:b/>
        </w:rPr>
        <w:t>:</w:t>
      </w:r>
    </w:p>
    <w:p w:rsidR="00444C02" w:rsidRPr="007B2A3E" w:rsidRDefault="007B2A3E" w:rsidP="00F5610C">
      <w:pPr>
        <w:rPr>
          <w:b/>
        </w:rPr>
      </w:pPr>
      <w:r>
        <w:rPr>
          <w:b/>
        </w:rPr>
        <w:t xml:space="preserve">a) </w:t>
      </w:r>
      <w:r w:rsidR="00444C02" w:rsidRPr="007B2A3E">
        <w:rPr>
          <w:rFonts w:eastAsiaTheme="minorHAnsi"/>
          <w:lang w:eastAsia="en-US"/>
        </w:rPr>
        <w:t>Kuchnia arabska – 48 godzin warsztatów kul</w:t>
      </w:r>
      <w:r w:rsidR="00583C36" w:rsidRPr="007B2A3E">
        <w:rPr>
          <w:rFonts w:eastAsiaTheme="minorHAnsi"/>
          <w:lang w:eastAsia="en-US"/>
        </w:rPr>
        <w:t>i</w:t>
      </w:r>
      <w:r w:rsidR="00444C02" w:rsidRPr="007B2A3E">
        <w:rPr>
          <w:rFonts w:eastAsiaTheme="minorHAnsi"/>
          <w:lang w:eastAsia="en-US"/>
        </w:rPr>
        <w:t>narnych</w:t>
      </w:r>
    </w:p>
    <w:p w:rsidR="009F22FD" w:rsidRPr="007B2A3E" w:rsidRDefault="007B2A3E" w:rsidP="00F5610C">
      <w:r>
        <w:rPr>
          <w:rFonts w:eastAsiaTheme="minorHAnsi"/>
          <w:lang w:eastAsia="en-US"/>
        </w:rPr>
        <w:t xml:space="preserve">b) </w:t>
      </w:r>
      <w:r w:rsidR="00444C02" w:rsidRPr="007B2A3E">
        <w:rPr>
          <w:rFonts w:eastAsiaTheme="minorHAnsi"/>
          <w:lang w:eastAsia="en-US"/>
        </w:rPr>
        <w:t>Kuchnia staropolska</w:t>
      </w:r>
      <w:r w:rsidR="00583C36" w:rsidRPr="007B2A3E">
        <w:rPr>
          <w:rFonts w:eastAsiaTheme="minorHAnsi"/>
          <w:lang w:eastAsia="en-US"/>
        </w:rPr>
        <w:t xml:space="preserve"> – 48 godzin warsztatów kulinarnych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c) </w:t>
      </w:r>
      <w:r w:rsidR="00583C36" w:rsidRPr="007B2A3E">
        <w:rPr>
          <w:rFonts w:eastAsiaTheme="minorHAnsi"/>
          <w:lang w:eastAsia="en-US"/>
        </w:rPr>
        <w:t xml:space="preserve">Torty i </w:t>
      </w:r>
      <w:proofErr w:type="spellStart"/>
      <w:r w:rsidR="00583C36" w:rsidRPr="007B2A3E">
        <w:rPr>
          <w:rFonts w:eastAsiaTheme="minorHAnsi"/>
          <w:lang w:eastAsia="en-US"/>
        </w:rPr>
        <w:t>monoporcje</w:t>
      </w:r>
      <w:proofErr w:type="spellEnd"/>
      <w:r w:rsidR="00583C36" w:rsidRPr="007B2A3E">
        <w:t xml:space="preserve"> – 32 godziny warsztaty z cukiernictwa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d) </w:t>
      </w:r>
      <w:r w:rsidR="00583C36" w:rsidRPr="007B2A3E">
        <w:rPr>
          <w:rFonts w:eastAsiaTheme="minorHAnsi"/>
          <w:lang w:eastAsia="en-US"/>
        </w:rPr>
        <w:t xml:space="preserve">Komponowanie diet żywnościowych – 40 godzin warsztatów 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e) </w:t>
      </w:r>
      <w:proofErr w:type="spellStart"/>
      <w:r w:rsidR="00583C36" w:rsidRPr="007B2A3E">
        <w:rPr>
          <w:rFonts w:eastAsiaTheme="minorHAnsi"/>
          <w:lang w:eastAsia="en-US"/>
        </w:rPr>
        <w:t>Barmaństwo</w:t>
      </w:r>
      <w:proofErr w:type="spellEnd"/>
      <w:r w:rsidR="00583C36" w:rsidRPr="007B2A3E">
        <w:rPr>
          <w:rFonts w:eastAsiaTheme="minorHAnsi"/>
          <w:lang w:eastAsia="en-US"/>
        </w:rPr>
        <w:t xml:space="preserve"> – 40 godzin warsztatów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f)  </w:t>
      </w:r>
      <w:r w:rsidR="00583C36" w:rsidRPr="007B2A3E">
        <w:rPr>
          <w:rFonts w:eastAsiaTheme="minorHAnsi"/>
          <w:lang w:eastAsia="en-US"/>
        </w:rPr>
        <w:t xml:space="preserve">Kelnerstwo – 40 godzin warsztatów 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g) </w:t>
      </w:r>
      <w:proofErr w:type="spellStart"/>
      <w:r w:rsidR="00583C36" w:rsidRPr="007B2A3E">
        <w:rPr>
          <w:rFonts w:eastAsiaTheme="minorHAnsi"/>
          <w:lang w:eastAsia="en-US"/>
        </w:rPr>
        <w:t>Carving</w:t>
      </w:r>
      <w:proofErr w:type="spellEnd"/>
      <w:r w:rsidR="00583C36" w:rsidRPr="007B2A3E">
        <w:rPr>
          <w:rFonts w:eastAsiaTheme="minorHAnsi"/>
          <w:lang w:eastAsia="en-US"/>
        </w:rPr>
        <w:t xml:space="preserve"> – 30 godzin kursu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h) </w:t>
      </w:r>
      <w:proofErr w:type="spellStart"/>
      <w:r w:rsidR="00583C36" w:rsidRPr="007B2A3E">
        <w:rPr>
          <w:rFonts w:eastAsiaTheme="minorHAnsi"/>
          <w:lang w:eastAsia="en-US"/>
        </w:rPr>
        <w:t>Food</w:t>
      </w:r>
      <w:proofErr w:type="spellEnd"/>
      <w:r w:rsidR="00583C36" w:rsidRPr="007B2A3E">
        <w:rPr>
          <w:rFonts w:eastAsiaTheme="minorHAnsi"/>
          <w:lang w:eastAsia="en-US"/>
        </w:rPr>
        <w:t xml:space="preserve"> </w:t>
      </w:r>
      <w:proofErr w:type="spellStart"/>
      <w:r w:rsidR="00583C36" w:rsidRPr="007B2A3E">
        <w:rPr>
          <w:rFonts w:eastAsiaTheme="minorHAnsi"/>
          <w:lang w:eastAsia="en-US"/>
        </w:rPr>
        <w:t>finger</w:t>
      </w:r>
      <w:proofErr w:type="spellEnd"/>
      <w:r w:rsidR="00583C36" w:rsidRPr="007B2A3E">
        <w:rPr>
          <w:rFonts w:eastAsiaTheme="minorHAnsi"/>
          <w:lang w:eastAsia="en-US"/>
        </w:rPr>
        <w:t xml:space="preserve"> – 15 godzin kursu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i)  </w:t>
      </w:r>
      <w:proofErr w:type="spellStart"/>
      <w:r w:rsidR="00583C36" w:rsidRPr="007B2A3E">
        <w:rPr>
          <w:rFonts w:eastAsiaTheme="minorHAnsi"/>
          <w:lang w:eastAsia="en-US"/>
        </w:rPr>
        <w:t>Baristyka</w:t>
      </w:r>
      <w:proofErr w:type="spellEnd"/>
      <w:r w:rsidR="00583C36" w:rsidRPr="007B2A3E">
        <w:rPr>
          <w:rFonts w:eastAsiaTheme="minorHAnsi"/>
          <w:lang w:eastAsia="en-US"/>
        </w:rPr>
        <w:t xml:space="preserve"> -18 godzin kursu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j)  </w:t>
      </w:r>
      <w:proofErr w:type="spellStart"/>
      <w:r w:rsidR="00583C36" w:rsidRPr="007B2A3E">
        <w:rPr>
          <w:rFonts w:eastAsiaTheme="minorHAnsi"/>
          <w:lang w:eastAsia="en-US"/>
        </w:rPr>
        <w:t>Tea</w:t>
      </w:r>
      <w:proofErr w:type="spellEnd"/>
      <w:r w:rsidR="00583C36" w:rsidRPr="007B2A3E">
        <w:rPr>
          <w:rFonts w:eastAsiaTheme="minorHAnsi"/>
          <w:lang w:eastAsia="en-US"/>
        </w:rPr>
        <w:t xml:space="preserve"> –time – 15 godzin kursu </w:t>
      </w:r>
    </w:p>
    <w:p w:rsidR="00583C36" w:rsidRPr="007B2A3E" w:rsidRDefault="007B2A3E" w:rsidP="00F5610C">
      <w:r>
        <w:rPr>
          <w:rFonts w:eastAsiaTheme="minorHAnsi"/>
          <w:lang w:eastAsia="en-US"/>
        </w:rPr>
        <w:lastRenderedPageBreak/>
        <w:t xml:space="preserve">f)  </w:t>
      </w:r>
      <w:r w:rsidR="00583C36" w:rsidRPr="007B2A3E">
        <w:rPr>
          <w:rFonts w:eastAsiaTheme="minorHAnsi"/>
          <w:lang w:eastAsia="en-US"/>
        </w:rPr>
        <w:t>Obsługa urządzeń gastronomicznych -  15 godzin kursu</w:t>
      </w:r>
    </w:p>
    <w:p w:rsidR="00583C36" w:rsidRPr="007B2A3E" w:rsidRDefault="007B2A3E" w:rsidP="00F5610C">
      <w:r>
        <w:rPr>
          <w:rFonts w:eastAsiaTheme="minorHAnsi"/>
          <w:lang w:eastAsia="en-US"/>
        </w:rPr>
        <w:t xml:space="preserve">g)  </w:t>
      </w:r>
      <w:r w:rsidR="00583C36" w:rsidRPr="007B2A3E">
        <w:rPr>
          <w:rFonts w:eastAsiaTheme="minorHAnsi"/>
          <w:lang w:eastAsia="en-US"/>
        </w:rPr>
        <w:t>Język francuski zawodowy – 60 godzin kursu</w:t>
      </w:r>
    </w:p>
    <w:p w:rsidR="007B2A3E" w:rsidRPr="007B2A3E" w:rsidRDefault="007B2A3E" w:rsidP="00F5610C">
      <w:r>
        <w:rPr>
          <w:rFonts w:eastAsiaTheme="minorHAnsi"/>
          <w:lang w:eastAsia="en-US"/>
        </w:rPr>
        <w:t xml:space="preserve">h)  </w:t>
      </w:r>
      <w:r w:rsidRPr="007B2A3E">
        <w:rPr>
          <w:rFonts w:eastAsiaTheme="minorHAnsi"/>
          <w:lang w:eastAsia="en-US"/>
        </w:rPr>
        <w:t>Doradztwo zawodowe – 3 godziny dla wszystkich uczestników projektu</w:t>
      </w:r>
    </w:p>
    <w:p w:rsidR="007B2A3E" w:rsidRPr="007B2A3E" w:rsidRDefault="007B2A3E" w:rsidP="00F5610C">
      <w:r>
        <w:rPr>
          <w:rFonts w:eastAsiaTheme="minorHAnsi"/>
          <w:lang w:eastAsia="en-US"/>
        </w:rPr>
        <w:t xml:space="preserve">i)  </w:t>
      </w:r>
      <w:r w:rsidR="00D41170">
        <w:rPr>
          <w:rFonts w:eastAsiaTheme="minorHAnsi"/>
          <w:lang w:eastAsia="en-US"/>
        </w:rPr>
        <w:t xml:space="preserve"> </w:t>
      </w:r>
      <w:r w:rsidRPr="007B2A3E">
        <w:rPr>
          <w:rFonts w:eastAsiaTheme="minorHAnsi"/>
          <w:lang w:eastAsia="en-US"/>
        </w:rPr>
        <w:t>Staże u pracodawców – 150 godzin dla wszystkich uczestników projektu</w:t>
      </w:r>
    </w:p>
    <w:p w:rsidR="00583C36" w:rsidRPr="007B2A3E" w:rsidRDefault="007B2A3E" w:rsidP="00583C36">
      <w:pPr>
        <w:spacing w:line="276" w:lineRule="auto"/>
        <w:jc w:val="both"/>
        <w:rPr>
          <w:b/>
          <w:sz w:val="22"/>
          <w:szCs w:val="22"/>
        </w:rPr>
      </w:pPr>
      <w:r w:rsidRPr="007B2A3E">
        <w:rPr>
          <w:b/>
          <w:sz w:val="22"/>
          <w:szCs w:val="22"/>
        </w:rPr>
        <w:t>Nauczyciele mogą uczestniczyć:</w:t>
      </w:r>
    </w:p>
    <w:p w:rsidR="007B2A3E" w:rsidRPr="00F5610C" w:rsidRDefault="007B2A3E" w:rsidP="00583C36">
      <w:pPr>
        <w:spacing w:line="276" w:lineRule="auto"/>
        <w:jc w:val="both"/>
        <w:rPr>
          <w:rFonts w:eastAsiaTheme="minorHAnsi"/>
          <w:lang w:eastAsia="en-US"/>
        </w:rPr>
      </w:pPr>
      <w:r w:rsidRPr="00F5610C">
        <w:t xml:space="preserve">a) </w:t>
      </w:r>
      <w:r w:rsidRPr="00F5610C">
        <w:rPr>
          <w:rFonts w:eastAsiaTheme="minorHAnsi"/>
          <w:lang w:eastAsia="en-US"/>
        </w:rPr>
        <w:t>Tradycyjne menu włoskiej restauracji – 16 godzin warsztatów kulinarnych</w:t>
      </w:r>
    </w:p>
    <w:p w:rsidR="007B2A3E" w:rsidRPr="00F5610C" w:rsidRDefault="007B2A3E" w:rsidP="00583C36">
      <w:pPr>
        <w:spacing w:line="276" w:lineRule="auto"/>
        <w:jc w:val="both"/>
        <w:rPr>
          <w:rFonts w:eastAsiaTheme="minorHAnsi"/>
          <w:lang w:eastAsia="en-US"/>
        </w:rPr>
      </w:pPr>
      <w:r w:rsidRPr="00F5610C">
        <w:rPr>
          <w:rFonts w:eastAsiaTheme="minorHAnsi"/>
          <w:lang w:eastAsia="en-US"/>
        </w:rPr>
        <w:t xml:space="preserve">b) </w:t>
      </w:r>
      <w:proofErr w:type="spellStart"/>
      <w:r w:rsidRPr="00F5610C">
        <w:rPr>
          <w:rFonts w:eastAsiaTheme="minorHAnsi"/>
          <w:lang w:eastAsia="en-US"/>
        </w:rPr>
        <w:t>Sushi</w:t>
      </w:r>
      <w:proofErr w:type="spellEnd"/>
      <w:r w:rsidRPr="00F5610C">
        <w:rPr>
          <w:rFonts w:eastAsiaTheme="minorHAnsi"/>
          <w:lang w:eastAsia="en-US"/>
        </w:rPr>
        <w:t xml:space="preserve"> dla profesjonalistów - 16 godzin warsztatów kulinarnych</w:t>
      </w:r>
    </w:p>
    <w:p w:rsidR="007B2A3E" w:rsidRPr="00F5610C" w:rsidRDefault="007B2A3E" w:rsidP="00583C36">
      <w:pPr>
        <w:spacing w:line="276" w:lineRule="auto"/>
        <w:jc w:val="both"/>
        <w:rPr>
          <w:rFonts w:eastAsiaTheme="minorHAnsi"/>
          <w:lang w:eastAsia="en-US"/>
        </w:rPr>
      </w:pPr>
      <w:r w:rsidRPr="00F5610C">
        <w:rPr>
          <w:rFonts w:eastAsiaTheme="minorHAnsi"/>
          <w:lang w:eastAsia="en-US"/>
        </w:rPr>
        <w:t xml:space="preserve">c) </w:t>
      </w:r>
      <w:proofErr w:type="spellStart"/>
      <w:r w:rsidRPr="00F5610C">
        <w:rPr>
          <w:rFonts w:eastAsiaTheme="minorHAnsi"/>
          <w:lang w:eastAsia="en-US"/>
        </w:rPr>
        <w:t>Carving</w:t>
      </w:r>
      <w:proofErr w:type="spellEnd"/>
      <w:r w:rsidRPr="00F5610C">
        <w:rPr>
          <w:rFonts w:eastAsiaTheme="minorHAnsi"/>
          <w:lang w:eastAsia="en-US"/>
        </w:rPr>
        <w:t xml:space="preserve"> 3-go </w:t>
      </w:r>
      <w:proofErr w:type="spellStart"/>
      <w:r w:rsidRPr="00F5610C">
        <w:rPr>
          <w:rFonts w:eastAsiaTheme="minorHAnsi"/>
          <w:lang w:eastAsia="en-US"/>
        </w:rPr>
        <w:t>stopnia+kurs</w:t>
      </w:r>
      <w:proofErr w:type="spellEnd"/>
      <w:r w:rsidRPr="00F5610C">
        <w:rPr>
          <w:rFonts w:eastAsiaTheme="minorHAnsi"/>
          <w:lang w:eastAsia="en-US"/>
        </w:rPr>
        <w:t xml:space="preserve"> rzeźbienia twarzy  - 18 godzin kursu</w:t>
      </w:r>
    </w:p>
    <w:p w:rsidR="007B2A3E" w:rsidRPr="00F5610C" w:rsidRDefault="007B2A3E" w:rsidP="00583C36">
      <w:pPr>
        <w:spacing w:line="276" w:lineRule="auto"/>
        <w:jc w:val="both"/>
      </w:pPr>
      <w:r w:rsidRPr="00F5610C">
        <w:rPr>
          <w:rFonts w:eastAsiaTheme="minorHAnsi"/>
          <w:lang w:eastAsia="en-US"/>
        </w:rPr>
        <w:t>d) Szkolenia z obsługi zakupionego sprzętu w ramach projektu – 6 godzin</w:t>
      </w:r>
    </w:p>
    <w:p w:rsidR="004350CF" w:rsidRPr="00500429" w:rsidRDefault="00500429" w:rsidP="00F5610C">
      <w:pPr>
        <w:rPr>
          <w:b/>
        </w:rPr>
      </w:pPr>
      <w:r w:rsidRPr="00500429">
        <w:t>Regulamin projektu dostępny jest na stronie internetowej projektu http://gastronomik.edu.pl/index.php/moja-pasja-gastronomia</w:t>
      </w:r>
      <w:r w:rsidRPr="00500429">
        <w:rPr>
          <w:shd w:val="clear" w:color="auto" w:fill="FFFFFF"/>
        </w:rPr>
        <w:t>,</w:t>
      </w:r>
      <w:r w:rsidRPr="00500429">
        <w:t xml:space="preserve"> o</w:t>
      </w:r>
      <w:r w:rsidR="00E7175B">
        <w:t>raz w biurze projektu pok. nr 12</w:t>
      </w:r>
      <w:r w:rsidRPr="00500429">
        <w:t>;  ul. Sienkiewicza 88;  90-357 Łódź</w:t>
      </w:r>
    </w:p>
    <w:sectPr w:rsidR="004350CF" w:rsidRPr="00500429" w:rsidSect="00A9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A5"/>
    <w:multiLevelType w:val="hybridMultilevel"/>
    <w:tmpl w:val="E0386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BC1533"/>
    <w:multiLevelType w:val="hybridMultilevel"/>
    <w:tmpl w:val="21BA4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97"/>
    <w:multiLevelType w:val="hybridMultilevel"/>
    <w:tmpl w:val="E0D4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BD0"/>
    <w:rsid w:val="000152E5"/>
    <w:rsid w:val="0018053E"/>
    <w:rsid w:val="001B422F"/>
    <w:rsid w:val="001C4D32"/>
    <w:rsid w:val="002B5F64"/>
    <w:rsid w:val="002D3914"/>
    <w:rsid w:val="00423B8B"/>
    <w:rsid w:val="004350CF"/>
    <w:rsid w:val="00444C02"/>
    <w:rsid w:val="00500429"/>
    <w:rsid w:val="00583C36"/>
    <w:rsid w:val="00586E73"/>
    <w:rsid w:val="006207DF"/>
    <w:rsid w:val="006F0DB0"/>
    <w:rsid w:val="007B2A3E"/>
    <w:rsid w:val="007F1370"/>
    <w:rsid w:val="00834430"/>
    <w:rsid w:val="008D6C71"/>
    <w:rsid w:val="009F22FD"/>
    <w:rsid w:val="009F290A"/>
    <w:rsid w:val="00A1707C"/>
    <w:rsid w:val="00A948AC"/>
    <w:rsid w:val="00B13BD0"/>
    <w:rsid w:val="00D41170"/>
    <w:rsid w:val="00E116D9"/>
    <w:rsid w:val="00E7175B"/>
    <w:rsid w:val="00F5610C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F22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5B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2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22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5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2021-02-28T13:27:00Z</dcterms:created>
  <dcterms:modified xsi:type="dcterms:W3CDTF">2021-06-29T10:57:00Z</dcterms:modified>
</cp:coreProperties>
</file>