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CA6" w:rsidP="531C5EBA" w:rsidRDefault="00801CA6" w14:paraId="7764CDA3" w14:textId="50AFD76B">
      <w:pPr>
        <w:jc w:val="center"/>
        <w:rPr>
          <w:b/>
          <w:bCs/>
        </w:rPr>
      </w:pPr>
      <w:r w:rsidRPr="531C5EBA">
        <w:rPr>
          <w:b/>
          <w:bCs/>
        </w:rPr>
        <w:t xml:space="preserve">Szkoła Branżowa II-go stopnia </w:t>
      </w:r>
      <w:r w:rsidRPr="531C5EBA">
        <w:rPr>
          <w:b/>
          <w:bCs/>
          <w:sz w:val="28"/>
          <w:szCs w:val="28"/>
        </w:rPr>
        <w:t>202</w:t>
      </w:r>
      <w:r w:rsidR="00185991">
        <w:rPr>
          <w:b/>
          <w:bCs/>
          <w:sz w:val="28"/>
          <w:szCs w:val="28"/>
        </w:rPr>
        <w:t>1</w:t>
      </w:r>
      <w:r w:rsidRPr="531C5EBA">
        <w:rPr>
          <w:b/>
          <w:bCs/>
          <w:sz w:val="28"/>
          <w:szCs w:val="28"/>
        </w:rPr>
        <w:t>/202</w:t>
      </w:r>
      <w:r w:rsidR="00185991">
        <w:rPr>
          <w:b/>
          <w:bCs/>
          <w:sz w:val="28"/>
          <w:szCs w:val="28"/>
        </w:rPr>
        <w:t>2</w:t>
      </w:r>
    </w:p>
    <w:p w:rsidR="00801CA6" w:rsidP="00801CA6" w:rsidRDefault="00801CA6" w14:paraId="672A6659" w14:textId="77777777">
      <w:pPr>
        <w:jc w:val="center"/>
        <w:rPr>
          <w:b/>
        </w:rPr>
      </w:pPr>
    </w:p>
    <w:tbl>
      <w:tblPr>
        <w:tblpPr w:leftFromText="141" w:rightFromText="141" w:bottomFromText="160" w:tblpY="732"/>
        <w:tblW w:w="13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90"/>
        <w:gridCol w:w="4440"/>
        <w:gridCol w:w="5725"/>
        <w:gridCol w:w="1325"/>
      </w:tblGrid>
      <w:tr w:rsidR="00801CA6" w:rsidTr="7BA696EA" w14:paraId="74D5FB43" w14:textId="77777777"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01CA6" w:rsidRDefault="00801CA6" w14:paraId="68255F39" w14:textId="77777777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01CA6" w:rsidRDefault="00801CA6" w14:paraId="6A57E5F9" w14:textId="7777777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TYTUŁ PROGRAMU i numer dopuszczenia programu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01CA6" w:rsidRDefault="00801CA6" w14:paraId="7EB47616" w14:textId="77777777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PODRĘCZNIK (tytuł, seria wydawnicza, autor, wydawnictwo)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nr dopuszczenia podręcznika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01CA6" w:rsidRDefault="00801CA6" w14:paraId="3D6ECE02" w14:textId="777777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KLASY</w:t>
            </w:r>
          </w:p>
        </w:tc>
      </w:tr>
      <w:tr w:rsidRPr="004F31ED" w:rsidR="004F31ED" w:rsidTr="7BA696EA" w14:paraId="47DD6215" w14:textId="77777777"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BA696EA" w:rsidRDefault="00801CA6" w14:paraId="02EB378F" w14:textId="15E2AD6B">
            <w:pPr>
              <w:spacing w:line="256" w:lineRule="auto"/>
              <w:rPr>
                <w:color w:val="auto"/>
              </w:rPr>
            </w:pPr>
            <w:r w:rsidRPr="7BA696EA" w:rsidR="00801CA6">
              <w:rPr>
                <w:color w:val="auto"/>
              </w:rPr>
              <w:t>Język polski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BA696EA" w:rsidRDefault="42EB07D4" w14:paraId="3E13BBA6" w14:textId="17CCE51F">
            <w:pPr>
              <w:spacing w:line="256" w:lineRule="auto"/>
              <w:rPr>
                <w:color w:val="auto"/>
              </w:rPr>
            </w:pPr>
            <w:r w:rsidRPr="7BA696EA" w:rsidR="42EB07D4">
              <w:rPr>
                <w:color w:val="auto"/>
              </w:rPr>
              <w:t>Program nauczania</w:t>
            </w:r>
            <w:r w:rsidRPr="7BA696EA" w:rsidR="123DC849">
              <w:rPr>
                <w:color w:val="auto"/>
              </w:rPr>
              <w:t xml:space="preserve"> języka</w:t>
            </w:r>
            <w:r w:rsidRPr="7BA696EA" w:rsidR="42EB07D4">
              <w:rPr>
                <w:color w:val="auto"/>
              </w:rPr>
              <w:t xml:space="preserve"> </w:t>
            </w:r>
            <w:r w:rsidRPr="7BA696EA" w:rsidR="4A688FC0">
              <w:rPr>
                <w:color w:val="auto"/>
              </w:rPr>
              <w:t xml:space="preserve">polskiego </w:t>
            </w:r>
            <w:r w:rsidRPr="7BA696EA" w:rsidR="42EB07D4">
              <w:rPr>
                <w:color w:val="auto"/>
              </w:rPr>
              <w:t>w zakresie podstawowym szkoły ponadgimnazjalnej, której ukończenie umożliwia uzyskanie świadectwa dojrzałości po zdaniu egzaminu maturalnego do podręcznika</w:t>
            </w:r>
          </w:p>
          <w:p w:rsidRPr="004F31ED" w:rsidR="00801CA6" w:rsidP="7BA696EA" w:rsidRDefault="05B0FC84" w14:paraId="6A05A809" w14:textId="490C7305">
            <w:pPr>
              <w:spacing w:line="256" w:lineRule="auto"/>
              <w:rPr>
                <w:color w:val="auto"/>
              </w:rPr>
            </w:pPr>
            <w:r w:rsidRPr="7BA696EA" w:rsidR="05B0FC84">
              <w:rPr>
                <w:color w:val="auto"/>
              </w:rPr>
              <w:t>BSII-2/ZSG Łódź/</w:t>
            </w:r>
            <w:proofErr w:type="spellStart"/>
            <w:r w:rsidRPr="7BA696EA" w:rsidR="05B0FC84">
              <w:rPr>
                <w:color w:val="auto"/>
              </w:rPr>
              <w:t>j.p</w:t>
            </w:r>
            <w:proofErr w:type="spellEnd"/>
            <w:r w:rsidRPr="7BA696EA" w:rsidR="05B0FC84">
              <w:rPr>
                <w:color w:val="auto"/>
              </w:rPr>
              <w:t>./2020.08.31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BA696EA" w:rsidRDefault="00E9B913" w14:paraId="5E473108" w14:textId="2821BF57">
            <w:pPr>
              <w:spacing w:before="120" w:line="256" w:lineRule="auto"/>
              <w:rPr>
                <w:color w:val="auto"/>
              </w:rPr>
            </w:pPr>
            <w:r w:rsidRPr="7BA696EA" w:rsidR="00E9B913">
              <w:rPr>
                <w:color w:val="auto"/>
              </w:rPr>
              <w:t xml:space="preserve">1.Małgorzata Chmiel, Eliza Kostrzewa "Ponad słowami" Podręcznik do języka polskiego dla liceum i technikum klasa </w:t>
            </w:r>
            <w:r w:rsidRPr="7BA696EA" w:rsidR="46071302">
              <w:rPr>
                <w:color w:val="auto"/>
              </w:rPr>
              <w:t>1</w:t>
            </w:r>
            <w:r w:rsidRPr="7BA696EA" w:rsidR="00E9B913">
              <w:rPr>
                <w:color w:val="auto"/>
              </w:rPr>
              <w:t xml:space="preserve"> cz.1 Nowa Era zakres podstawowy i rozszerzony nr dopuszczenia 425/1/2012</w:t>
            </w:r>
          </w:p>
          <w:p w:rsidRPr="004F31ED" w:rsidR="00801CA6" w:rsidP="7BA696EA" w:rsidRDefault="00E9B913" w14:paraId="5DBF8716" w14:textId="209EFD42">
            <w:pPr>
              <w:spacing w:before="120" w:line="256" w:lineRule="auto"/>
              <w:rPr>
                <w:color w:val="auto"/>
              </w:rPr>
            </w:pPr>
            <w:r w:rsidRPr="7BA696EA" w:rsidR="00E9B913">
              <w:rPr>
                <w:color w:val="auto"/>
              </w:rPr>
              <w:t xml:space="preserve">2. Małgorzata </w:t>
            </w:r>
            <w:proofErr w:type="spellStart"/>
            <w:r w:rsidRPr="7BA696EA" w:rsidR="00E9B913">
              <w:rPr>
                <w:color w:val="auto"/>
              </w:rPr>
              <w:t>Chmiel,Anna</w:t>
            </w:r>
            <w:proofErr w:type="spellEnd"/>
            <w:r w:rsidRPr="7BA696EA" w:rsidR="00E9B913">
              <w:rPr>
                <w:color w:val="auto"/>
              </w:rPr>
              <w:t xml:space="preserve"> Równy "Ponad słowami" Podręcznik do języka polskiego dla liceum i technikum klasa 1 cz.2 Nowa Era zakres podstawowy i rozszerzony nr dopuszczenia 425/2/2012</w:t>
            </w:r>
          </w:p>
          <w:p w:rsidRPr="004F31ED" w:rsidR="00801CA6" w:rsidP="7BA696EA" w:rsidRDefault="00E9B913" w14:paraId="5A39BBE3" w14:textId="0043BE35">
            <w:pPr>
              <w:spacing w:before="120" w:line="256" w:lineRule="auto"/>
              <w:rPr>
                <w:color w:val="auto"/>
              </w:rPr>
            </w:pPr>
            <w:r w:rsidRPr="7BA696EA" w:rsidR="00E9B913">
              <w:rPr>
                <w:color w:val="auto"/>
              </w:rPr>
              <w:t xml:space="preserve">3. Małgorzata </w:t>
            </w:r>
            <w:proofErr w:type="gramStart"/>
            <w:r w:rsidRPr="7BA696EA" w:rsidR="00E9B913">
              <w:rPr>
                <w:color w:val="auto"/>
              </w:rPr>
              <w:t>Chmiel ,Anna</w:t>
            </w:r>
            <w:proofErr w:type="gramEnd"/>
            <w:r w:rsidRPr="7BA696EA" w:rsidR="00E9B913">
              <w:rPr>
                <w:color w:val="auto"/>
              </w:rPr>
              <w:t xml:space="preserve"> Równy " Ponad słowami" Podręcznik do języka polskiego dla liceum i technikum klasa 2 część 1 zakres podstawowy i rozszerzony nr dopuszczenia 425/3/2013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BA696EA" w:rsidRDefault="00801CA6" w14:paraId="50C85EA0" w14:textId="77777777">
            <w:pPr>
              <w:spacing w:line="256" w:lineRule="auto"/>
              <w:jc w:val="center"/>
              <w:rPr>
                <w:color w:val="auto"/>
              </w:rPr>
            </w:pPr>
            <w:r w:rsidRPr="7BA696EA" w:rsidR="00801CA6">
              <w:rPr>
                <w:color w:val="auto"/>
              </w:rPr>
              <w:t xml:space="preserve">1BS </w:t>
            </w:r>
            <w:proofErr w:type="spellStart"/>
            <w:r w:rsidRPr="7BA696EA" w:rsidR="00C00F71">
              <w:rPr>
                <w:color w:val="auto"/>
              </w:rPr>
              <w:t>s</w:t>
            </w:r>
            <w:r w:rsidRPr="7BA696EA" w:rsidR="00F51F94">
              <w:rPr>
                <w:color w:val="auto"/>
              </w:rPr>
              <w:t>t</w:t>
            </w:r>
            <w:r w:rsidRPr="7BA696EA" w:rsidR="00C00F71">
              <w:rPr>
                <w:color w:val="auto"/>
              </w:rPr>
              <w:t>.</w:t>
            </w:r>
            <w:r w:rsidRPr="7BA696EA" w:rsidR="00801CA6">
              <w:rPr>
                <w:color w:val="auto"/>
              </w:rPr>
              <w:t>II</w:t>
            </w:r>
            <w:proofErr w:type="spellEnd"/>
          </w:p>
          <w:p w:rsidRPr="004F31ED" w:rsidR="00AD72BD" w:rsidP="7BA696EA" w:rsidRDefault="00AD72BD" w14:paraId="6A6E77FB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7BA696EA" w:rsidRDefault="00AD72BD" w14:paraId="632D3022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7BA696EA" w:rsidRDefault="00AD72BD" w14:paraId="26FF5180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7BA696EA" w:rsidRDefault="00AD72BD" w14:paraId="3DC3FABE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7BA696EA" w:rsidRDefault="00AD72BD" w14:paraId="08695C38" w14:textId="77777777">
            <w:pPr>
              <w:spacing w:line="256" w:lineRule="auto"/>
              <w:jc w:val="center"/>
              <w:rPr>
                <w:color w:val="auto"/>
              </w:rPr>
            </w:pPr>
          </w:p>
          <w:p w:rsidRPr="004F31ED" w:rsidR="00AD72BD" w:rsidP="7BA696EA" w:rsidRDefault="00AD72BD" w14:paraId="4E448461" w14:textId="71B358FA">
            <w:pPr>
              <w:spacing w:line="256" w:lineRule="auto"/>
              <w:rPr>
                <w:color w:val="auto"/>
              </w:rPr>
            </w:pPr>
          </w:p>
        </w:tc>
      </w:tr>
      <w:tr w:rsidRPr="004F31ED" w:rsidR="004F31ED" w:rsidTr="7BA696EA" w14:paraId="628993A9" w14:textId="77777777"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0514C54C" w14:textId="68F666E4">
            <w:pPr>
              <w:spacing w:line="256" w:lineRule="auto"/>
              <w:rPr>
                <w:color w:val="auto"/>
              </w:rPr>
            </w:pPr>
            <w:r w:rsidRPr="7BA696EA" w:rsidR="00AD72BD">
              <w:rPr>
                <w:color w:val="auto"/>
              </w:rPr>
              <w:t>Język polski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0D16F645" w14:textId="41019997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4B469B68">
              <w:rPr>
                <w:color w:val="auto"/>
              </w:rPr>
              <w:t>Ponad słowami - Program nauczania języka polskiego dla</w:t>
            </w:r>
            <w:r w:rsidRPr="7BA696EA" w:rsidR="16347B40">
              <w:rPr>
                <w:color w:val="auto"/>
              </w:rPr>
              <w:t xml:space="preserve"> </w:t>
            </w:r>
            <w:r w:rsidRPr="7BA696EA" w:rsidR="4B469B68">
              <w:rPr>
                <w:color w:val="auto"/>
              </w:rPr>
              <w:t>liceum</w:t>
            </w:r>
            <w:r w:rsidRPr="7BA696EA" w:rsidR="593952BE">
              <w:rPr>
                <w:color w:val="auto"/>
              </w:rPr>
              <w:t xml:space="preserve"> </w:t>
            </w:r>
            <w:r w:rsidRPr="7BA696EA" w:rsidR="4174C96A">
              <w:rPr>
                <w:color w:val="auto"/>
              </w:rPr>
              <w:t xml:space="preserve">i </w:t>
            </w:r>
            <w:r w:rsidRPr="7BA696EA" w:rsidR="593952BE">
              <w:rPr>
                <w:color w:val="auto"/>
              </w:rPr>
              <w:t>technikum</w:t>
            </w:r>
            <w:r w:rsidRPr="7BA696EA" w:rsidR="2C3C87F6">
              <w:rPr>
                <w:color w:val="auto"/>
              </w:rPr>
              <w:t>.</w:t>
            </w:r>
          </w:p>
          <w:p w:rsidRPr="004F31ED" w:rsidR="00AD72BD" w:rsidP="7BA696EA" w:rsidRDefault="00AD72BD" w14:paraId="08E1B3C7" w14:textId="081905A1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2C3C87F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BSII-2/ZSG Łódź/j.p.</w:t>
            </w:r>
            <w:r w:rsidRPr="7BA696EA" w:rsidR="3A0E374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/2012.08.31</w:t>
            </w:r>
            <w:r w:rsidRPr="7BA696EA" w:rsidR="2C3C87F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3433D7D3" w14:textId="0FA63F2E">
            <w:pPr>
              <w:pStyle w:val="Normalny"/>
              <w:spacing w:before="120" w:line="256" w:lineRule="auto"/>
              <w:ind w:left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5DE7F358">
              <w:rPr>
                <w:color w:val="auto"/>
              </w:rPr>
              <w:t>1.</w:t>
            </w:r>
            <w:proofErr w:type="spellStart"/>
            <w:r w:rsidRPr="7BA696EA" w:rsidR="5DE7F358">
              <w:rPr>
                <w:color w:val="auto"/>
              </w:rPr>
              <w:t>M.Chmiel</w:t>
            </w:r>
            <w:proofErr w:type="spellEnd"/>
            <w:r w:rsidRPr="7BA696EA" w:rsidR="5DE7F358">
              <w:rPr>
                <w:color w:val="auto"/>
              </w:rPr>
              <w:t xml:space="preserve">, </w:t>
            </w:r>
            <w:proofErr w:type="spellStart"/>
            <w:r w:rsidRPr="7BA696EA" w:rsidR="5DE7F358">
              <w:rPr>
                <w:color w:val="auto"/>
              </w:rPr>
              <w:t>A.Równy</w:t>
            </w:r>
            <w:proofErr w:type="spellEnd"/>
            <w:r w:rsidRPr="7BA696EA" w:rsidR="5DE7F358">
              <w:rPr>
                <w:color w:val="auto"/>
              </w:rPr>
              <w:t xml:space="preserve"> </w:t>
            </w:r>
            <w:r w:rsidRPr="7BA696EA" w:rsidR="5DE7F358">
              <w:rPr>
                <w:color w:val="auto"/>
              </w:rPr>
              <w:t>-</w:t>
            </w:r>
            <w:r w:rsidRPr="7BA696EA" w:rsidR="5D6AF194">
              <w:rPr>
                <w:color w:val="auto"/>
              </w:rPr>
              <w:t>”</w:t>
            </w:r>
            <w:r w:rsidRPr="7BA696EA" w:rsidR="60972039">
              <w:rPr>
                <w:color w:val="auto"/>
              </w:rPr>
              <w:t xml:space="preserve"> </w:t>
            </w:r>
            <w:r w:rsidRPr="7BA696EA" w:rsidR="5DE7F358">
              <w:rPr>
                <w:color w:val="auto"/>
              </w:rPr>
              <w:t>Ponad</w:t>
            </w:r>
            <w:r w:rsidRPr="7BA696EA" w:rsidR="63E70557">
              <w:rPr>
                <w:color w:val="auto"/>
              </w:rPr>
              <w:t xml:space="preserve"> </w:t>
            </w:r>
            <w:r w:rsidRPr="7BA696EA" w:rsidR="5DE7F358">
              <w:rPr>
                <w:color w:val="auto"/>
              </w:rPr>
              <w:t>słowami</w:t>
            </w:r>
            <w:r w:rsidRPr="7BA696EA" w:rsidR="3A843054">
              <w:rPr>
                <w:color w:val="auto"/>
              </w:rPr>
              <w:t>”</w:t>
            </w:r>
            <w:r w:rsidRPr="7BA696EA" w:rsidR="0A0C72D6">
              <w:rPr>
                <w:color w:val="auto"/>
              </w:rPr>
              <w:t xml:space="preserve"> </w:t>
            </w:r>
            <w:r w:rsidRPr="7BA696EA" w:rsidR="5DE7F358">
              <w:rPr>
                <w:color w:val="auto"/>
              </w:rPr>
              <w:t>klasa</w:t>
            </w:r>
            <w:r w:rsidRPr="7BA696EA" w:rsidR="5DE7F358">
              <w:rPr>
                <w:color w:val="auto"/>
              </w:rPr>
              <w:t>2,</w:t>
            </w:r>
            <w:r w:rsidRPr="7BA696EA" w:rsidR="1D91AAEC">
              <w:rPr>
                <w:color w:val="auto"/>
              </w:rPr>
              <w:t xml:space="preserve"> </w:t>
            </w:r>
            <w:r w:rsidRPr="7BA696EA" w:rsidR="5DE7F358">
              <w:rPr>
                <w:color w:val="auto"/>
              </w:rPr>
              <w:t>część</w:t>
            </w:r>
            <w:r w:rsidRPr="7BA696EA" w:rsidR="1EC60C63">
              <w:rPr>
                <w:color w:val="auto"/>
              </w:rPr>
              <w:t xml:space="preserve"> 2</w:t>
            </w:r>
            <w:r w:rsidRPr="7BA696EA" w:rsidR="4323FA91">
              <w:rPr>
                <w:color w:val="auto"/>
              </w:rPr>
              <w:t xml:space="preserve"> </w:t>
            </w:r>
            <w:r>
              <w:br/>
            </w:r>
            <w:r w:rsidRPr="7BA696EA" w:rsidR="5DE7F358">
              <w:rPr>
                <w:color w:val="auto"/>
              </w:rPr>
              <w:t>MEN</w:t>
            </w:r>
            <w:r w:rsidRPr="7BA696EA" w:rsidR="2A3C04D0">
              <w:rPr>
                <w:color w:val="auto"/>
              </w:rPr>
              <w:t>425/4/2013</w:t>
            </w:r>
          </w:p>
          <w:p w:rsidRPr="004F31ED" w:rsidR="00AD72BD" w:rsidP="7BA696EA" w:rsidRDefault="00AD72BD" w14:paraId="05AC7C6C" w14:textId="74A03230">
            <w:pPr>
              <w:pStyle w:val="Normalny"/>
              <w:spacing w:before="120" w:line="256" w:lineRule="auto"/>
              <w:ind w:left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2.M. Chmiel, A. Równy </w:t>
            </w: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</w:t>
            </w:r>
            <w:r w:rsidRPr="7BA696EA" w:rsidR="03D7C96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”</w:t>
            </w:r>
            <w:r w:rsidRPr="7BA696EA" w:rsidR="4262B8A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Ponad</w:t>
            </w: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słowami</w:t>
            </w:r>
            <w:r w:rsidRPr="7BA696EA" w:rsidR="5366B92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”</w:t>
            </w: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klasa 3.</w:t>
            </w:r>
          </w:p>
          <w:p w:rsidRPr="004F31ED" w:rsidR="00AD72BD" w:rsidP="7BA696EA" w:rsidRDefault="00AD72BD" w14:paraId="55BA917D" w14:textId="7CF9E555">
            <w:pPr>
              <w:pStyle w:val="Normalny"/>
              <w:spacing w:before="120" w:line="256" w:lineRule="auto"/>
              <w:ind w:left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2A3C04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MEN 425/5/2014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716C4B17" w14:textId="3DF027B5">
            <w:pPr>
              <w:spacing w:line="256" w:lineRule="auto"/>
              <w:jc w:val="center"/>
              <w:rPr>
                <w:color w:val="auto"/>
              </w:rPr>
            </w:pPr>
            <w:r w:rsidRPr="7BA696EA" w:rsidR="00AD72BD">
              <w:rPr>
                <w:color w:val="auto"/>
              </w:rPr>
              <w:t xml:space="preserve">2BS </w:t>
            </w:r>
            <w:proofErr w:type="spellStart"/>
            <w:r w:rsidRPr="7BA696EA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73ABB30C" w14:textId="77777777">
        <w:trPr>
          <w:trHeight w:val="1007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06909F18" w:rsidRDefault="00801CA6" w14:paraId="73E9F3A2" w14:textId="77777777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00801CA6">
              <w:rPr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63C74A86" w:rsidP="06909F18" w:rsidRDefault="63C74A86" w14:paraId="37083D96" w14:textId="1B8A0217">
            <w:pPr>
              <w:rPr>
                <w:b w:val="0"/>
                <w:bCs w:val="0"/>
                <w:color w:val="auto"/>
              </w:rPr>
            </w:pPr>
            <w:r w:rsidRPr="06909F18" w:rsidR="63C74A86">
              <w:rPr>
                <w:b w:val="0"/>
                <w:bCs w:val="0"/>
                <w:color w:val="auto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4F31ED" w:rsidR="63C74A86" w:rsidP="06909F18" w:rsidRDefault="63C74A86" w14:paraId="04CBC0E6" w14:textId="2AA2329E">
            <w:pPr>
              <w:rPr>
                <w:b w:val="0"/>
                <w:bCs w:val="0"/>
                <w:color w:val="auto"/>
              </w:rPr>
            </w:pPr>
            <w:r w:rsidRPr="06909F18" w:rsidR="63C74A86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6909F18" w:rsidR="63C74A86">
              <w:rPr>
                <w:b w:val="0"/>
                <w:bCs w:val="0"/>
                <w:color w:val="auto"/>
              </w:rPr>
              <w:t>Milada</w:t>
            </w:r>
            <w:proofErr w:type="spellEnd"/>
            <w:r w:rsidRPr="06909F18" w:rsidR="63C74A86">
              <w:rPr>
                <w:b w:val="0"/>
                <w:bCs w:val="0"/>
                <w:color w:val="auto"/>
              </w:rPr>
              <w:t xml:space="preserve"> Krajewska. Macmillan</w:t>
            </w:r>
          </w:p>
          <w:p w:rsidRPr="004F31ED" w:rsidR="00801CA6" w:rsidP="06909F18" w:rsidRDefault="22375C54" w14:paraId="0E27B00A" w14:textId="4983A7D4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22375C54">
              <w:rPr>
                <w:b w:val="0"/>
                <w:bCs w:val="0"/>
                <w:color w:val="auto"/>
                <w:lang w:val="de-DE"/>
              </w:rPr>
              <w:t xml:space="preserve">BSII –2/ZSG </w:t>
            </w:r>
            <w:proofErr w:type="spellStart"/>
            <w:r w:rsidRPr="06909F18" w:rsidR="22375C54">
              <w:rPr>
                <w:b w:val="0"/>
                <w:bCs w:val="0"/>
                <w:color w:val="auto"/>
                <w:lang w:val="de-DE"/>
              </w:rPr>
              <w:t>Łódź</w:t>
            </w:r>
            <w:proofErr w:type="spellEnd"/>
            <w:r w:rsidRPr="06909F18" w:rsidR="22375C54">
              <w:rPr>
                <w:b w:val="0"/>
                <w:bCs w:val="0"/>
                <w:color w:val="auto"/>
                <w:lang w:val="de-DE"/>
              </w:rPr>
              <w:t>/</w:t>
            </w:r>
            <w:proofErr w:type="spellStart"/>
            <w:r w:rsidRPr="06909F18" w:rsidR="22375C54">
              <w:rPr>
                <w:b w:val="0"/>
                <w:bCs w:val="0"/>
                <w:color w:val="auto"/>
                <w:lang w:val="de-DE"/>
              </w:rPr>
              <w:t>j.a</w:t>
            </w:r>
            <w:proofErr w:type="spellEnd"/>
            <w:r w:rsidRPr="06909F18" w:rsidR="22375C54">
              <w:rPr>
                <w:b w:val="0"/>
                <w:bCs w:val="0"/>
                <w:color w:val="auto"/>
                <w:lang w:val="de-DE"/>
              </w:rPr>
              <w:t>./2020.08.31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06909F18" w:rsidRDefault="198C6526" w14:paraId="040D8E50" w14:textId="04D5C213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98C6526">
              <w:rPr>
                <w:b w:val="0"/>
                <w:bCs w:val="0"/>
                <w:i w:val="1"/>
                <w:iCs w:val="1"/>
                <w:color w:val="auto"/>
              </w:rPr>
              <w:t>Repetytorium – matura 2015</w:t>
            </w:r>
            <w:r w:rsidRPr="06909F18" w:rsidR="198C6526">
              <w:rPr>
                <w:b w:val="0"/>
                <w:bCs w:val="0"/>
                <w:color w:val="auto"/>
              </w:rPr>
              <w:t>,</w:t>
            </w:r>
          </w:p>
          <w:p w:rsidRPr="004F31ED" w:rsidR="00801CA6" w:rsidP="06909F18" w:rsidRDefault="198C6526" w14:paraId="222668D2" w14:textId="352DBE35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98C6526">
              <w:rPr>
                <w:b w:val="0"/>
                <w:bCs w:val="0"/>
                <w:color w:val="auto"/>
              </w:rPr>
              <w:t>- podstawa i rozszerzenie</w:t>
            </w:r>
          </w:p>
          <w:p w:rsidRPr="004F31ED" w:rsidR="00801CA6" w:rsidP="06909F18" w:rsidRDefault="198C6526" w14:paraId="76D5E6D7" w14:textId="6AA646D5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98C6526">
              <w:rPr>
                <w:b w:val="0"/>
                <w:bCs w:val="0"/>
                <w:color w:val="auto"/>
              </w:rPr>
              <w:t xml:space="preserve">M. </w:t>
            </w:r>
            <w:proofErr w:type="gramStart"/>
            <w:r w:rsidRPr="06909F18" w:rsidR="198C6526">
              <w:rPr>
                <w:b w:val="0"/>
                <w:bCs w:val="0"/>
                <w:color w:val="auto"/>
              </w:rPr>
              <w:t>Rosińska</w:t>
            </w:r>
            <w:r w:rsidRPr="06909F18" w:rsidR="0C3C6BB8">
              <w:rPr>
                <w:b w:val="0"/>
                <w:bCs w:val="0"/>
                <w:color w:val="auto"/>
              </w:rPr>
              <w:t xml:space="preserve"> ;</w:t>
            </w:r>
            <w:proofErr w:type="gramEnd"/>
            <w:r w:rsidRPr="06909F18" w:rsidR="0C3C6BB8">
              <w:rPr>
                <w:b w:val="0"/>
                <w:bCs w:val="0"/>
                <w:color w:val="auto"/>
              </w:rPr>
              <w:t xml:space="preserve"> </w:t>
            </w:r>
            <w:r w:rsidRPr="06909F18" w:rsidR="198C6526">
              <w:rPr>
                <w:b w:val="0"/>
                <w:bCs w:val="0"/>
                <w:color w:val="auto"/>
              </w:rPr>
              <w:t xml:space="preserve">L. Edwards, </w:t>
            </w:r>
          </w:p>
          <w:p w:rsidRPr="004F31ED" w:rsidR="00801CA6" w:rsidP="06909F18" w:rsidRDefault="447CBDA7" w14:paraId="1EFC96E7" w14:textId="11D067BE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447CBDA7">
              <w:rPr>
                <w:b w:val="0"/>
                <w:bCs w:val="0"/>
                <w:color w:val="auto"/>
                <w:lang w:val="en-US"/>
              </w:rPr>
              <w:t>W</w:t>
            </w:r>
            <w:r w:rsidRPr="06909F18" w:rsidR="198C6526">
              <w:rPr>
                <w:b w:val="0"/>
                <w:bCs w:val="0"/>
                <w:color w:val="auto"/>
                <w:lang w:val="en-US"/>
              </w:rPr>
              <w:t>yd</w:t>
            </w:r>
            <w:proofErr w:type="gramStart"/>
            <w:r w:rsidRPr="06909F18" w:rsidR="198C6526">
              <w:rPr>
                <w:b w:val="0"/>
                <w:bCs w:val="0"/>
                <w:color w:val="auto"/>
                <w:lang w:val="en-US"/>
              </w:rPr>
              <w:t xml:space="preserve">. </w:t>
            </w:r>
            <w:r w:rsidRPr="06909F18" w:rsidR="447CBDA7">
              <w:rPr>
                <w:b w:val="0"/>
                <w:bCs w:val="0"/>
                <w:color w:val="auto"/>
                <w:lang w:val="en-US"/>
              </w:rPr>
              <w:t>:</w:t>
            </w:r>
            <w:proofErr w:type="gramEnd"/>
            <w:r w:rsidRPr="06909F18" w:rsidR="447CBDA7">
              <w:rPr>
                <w:b w:val="0"/>
                <w:bCs w:val="0"/>
                <w:color w:val="auto"/>
                <w:lang w:val="en-US"/>
              </w:rPr>
              <w:t xml:space="preserve"> </w:t>
            </w:r>
            <w:r w:rsidRPr="06909F18" w:rsidR="198C6526">
              <w:rPr>
                <w:b w:val="0"/>
                <w:bCs w:val="0"/>
                <w:color w:val="auto"/>
                <w:lang w:val="en-US"/>
              </w:rPr>
              <w:t>Macmillan</w:t>
            </w:r>
          </w:p>
          <w:p w:rsidRPr="004F31ED" w:rsidR="00801CA6" w:rsidP="06909F18" w:rsidRDefault="198C6526" w14:paraId="44EAFD9C" w14:textId="57729AB8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98C6526">
              <w:rPr>
                <w:b w:val="0"/>
                <w:bCs w:val="0"/>
                <w:color w:val="auto"/>
                <w:lang w:val="en-US"/>
              </w:rPr>
              <w:t>MEN 710/2014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06909F18" w:rsidRDefault="00801CA6" w14:paraId="58CE8D71" w14:textId="77777777">
            <w:pPr>
              <w:jc w:val="center"/>
              <w:rPr>
                <w:b w:val="0"/>
                <w:bCs w:val="0"/>
                <w:color w:val="auto"/>
              </w:rPr>
            </w:pPr>
            <w:r w:rsidRPr="06909F18" w:rsidR="00801CA6">
              <w:rPr>
                <w:b w:val="0"/>
                <w:bCs w:val="0"/>
                <w:color w:val="auto"/>
              </w:rPr>
              <w:t xml:space="preserve">1BS </w:t>
            </w:r>
            <w:proofErr w:type="spellStart"/>
            <w:r w:rsidRPr="06909F18" w:rsidR="00C00F71">
              <w:rPr>
                <w:b w:val="0"/>
                <w:bCs w:val="0"/>
                <w:color w:val="auto"/>
              </w:rPr>
              <w:t>s</w:t>
            </w:r>
            <w:r w:rsidRPr="06909F18" w:rsidR="00F51F94">
              <w:rPr>
                <w:b w:val="0"/>
                <w:bCs w:val="0"/>
                <w:color w:val="auto"/>
              </w:rPr>
              <w:t>t</w:t>
            </w:r>
            <w:r w:rsidRPr="06909F18" w:rsidR="00C00F71">
              <w:rPr>
                <w:b w:val="0"/>
                <w:bCs w:val="0"/>
                <w:color w:val="auto"/>
              </w:rPr>
              <w:t>.</w:t>
            </w:r>
            <w:r w:rsidRPr="06909F18" w:rsidR="00801CA6">
              <w:rPr>
                <w:b w:val="0"/>
                <w:bCs w:val="0"/>
                <w:color w:val="auto"/>
              </w:rPr>
              <w:t>II</w:t>
            </w:r>
            <w:proofErr w:type="spellEnd"/>
          </w:p>
        </w:tc>
      </w:tr>
      <w:tr w:rsidRPr="004F31ED" w:rsidR="004F31ED" w:rsidTr="7BA696EA" w14:paraId="7FCC72A2" w14:textId="77777777">
        <w:trPr>
          <w:trHeight w:val="1007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3A17AB94" w14:textId="269A8861">
            <w:pPr>
              <w:spacing w:line="256" w:lineRule="auto"/>
              <w:rPr>
                <w:color w:val="auto"/>
              </w:rPr>
            </w:pPr>
            <w:r w:rsidRPr="06909F18" w:rsidR="00AD72BD">
              <w:rPr>
                <w:color w:val="auto"/>
              </w:rPr>
              <w:t xml:space="preserve">Język angielski 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1F977548" w14:textId="1B8A0217">
            <w:pPr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4F31ED" w:rsidR="00AD72BD" w:rsidP="06909F18" w:rsidRDefault="00AD72BD" w14:paraId="4F68D474" w14:textId="2AA2329E">
            <w:pPr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6909F18" w:rsidR="1A6E966A">
              <w:rPr>
                <w:b w:val="0"/>
                <w:bCs w:val="0"/>
                <w:color w:val="auto"/>
              </w:rPr>
              <w:t>Milada</w:t>
            </w:r>
            <w:proofErr w:type="spellEnd"/>
            <w:r w:rsidRPr="06909F18" w:rsidR="1A6E966A">
              <w:rPr>
                <w:b w:val="0"/>
                <w:bCs w:val="0"/>
                <w:color w:val="auto"/>
              </w:rPr>
              <w:t xml:space="preserve"> Krajewska. Macmillan</w:t>
            </w:r>
          </w:p>
          <w:p w:rsidRPr="004F31ED" w:rsidR="00AD72BD" w:rsidP="06909F18" w:rsidRDefault="00AD72BD" w14:paraId="391E31B2" w14:textId="2DF397B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6909F18" w:rsidR="1A6E966A">
              <w:rPr>
                <w:b w:val="0"/>
                <w:bCs w:val="0"/>
                <w:color w:val="auto"/>
                <w:lang w:val="de-DE"/>
              </w:rPr>
              <w:t xml:space="preserve">BSII –2/ZSG </w:t>
            </w:r>
            <w:r w:rsidRPr="06909F18" w:rsidR="1A6E966A">
              <w:rPr>
                <w:b w:val="0"/>
                <w:bCs w:val="0"/>
                <w:color w:val="auto"/>
                <w:lang w:val="de-DE"/>
              </w:rPr>
              <w:t>Łódź</w:t>
            </w:r>
            <w:r w:rsidRPr="06909F18" w:rsidR="1A6E966A">
              <w:rPr>
                <w:b w:val="0"/>
                <w:bCs w:val="0"/>
                <w:color w:val="auto"/>
                <w:lang w:val="de-DE"/>
              </w:rPr>
              <w:t>/</w:t>
            </w:r>
            <w:r w:rsidRPr="06909F18" w:rsidR="1A6E966A">
              <w:rPr>
                <w:b w:val="0"/>
                <w:bCs w:val="0"/>
                <w:color w:val="auto"/>
                <w:lang w:val="de-DE"/>
              </w:rPr>
              <w:t>j.a</w:t>
            </w:r>
            <w:r w:rsidRPr="06909F18" w:rsidR="1A6E966A">
              <w:rPr>
                <w:b w:val="0"/>
                <w:bCs w:val="0"/>
                <w:color w:val="auto"/>
                <w:lang w:val="de-DE"/>
              </w:rPr>
              <w:t>./2020.08.31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71BEF8B2" w14:textId="04D5C213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i w:val="1"/>
                <w:iCs w:val="1"/>
                <w:color w:val="auto"/>
              </w:rPr>
              <w:t>Repetytorium – matura 2015</w:t>
            </w:r>
            <w:r w:rsidRPr="06909F18" w:rsidR="1A6E966A">
              <w:rPr>
                <w:b w:val="0"/>
                <w:bCs w:val="0"/>
                <w:color w:val="auto"/>
              </w:rPr>
              <w:t>,</w:t>
            </w:r>
          </w:p>
          <w:p w:rsidRPr="004F31ED" w:rsidR="00AD72BD" w:rsidP="06909F18" w:rsidRDefault="00AD72BD" w14:paraId="1D811026" w14:textId="352DBE35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</w:rPr>
              <w:t>- podstawa i rozszerzenie</w:t>
            </w:r>
          </w:p>
          <w:p w:rsidRPr="004F31ED" w:rsidR="00AD72BD" w:rsidP="06909F18" w:rsidRDefault="00AD72BD" w14:paraId="697BD62E" w14:textId="6AA646D5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</w:rPr>
              <w:t xml:space="preserve">M. </w:t>
            </w:r>
            <w:proofErr w:type="gramStart"/>
            <w:r w:rsidRPr="06909F18" w:rsidR="1A6E966A">
              <w:rPr>
                <w:b w:val="0"/>
                <w:bCs w:val="0"/>
                <w:color w:val="auto"/>
              </w:rPr>
              <w:t>Rosińska</w:t>
            </w:r>
            <w:r w:rsidRPr="06909F18" w:rsidR="1A6E966A">
              <w:rPr>
                <w:b w:val="0"/>
                <w:bCs w:val="0"/>
                <w:color w:val="auto"/>
              </w:rPr>
              <w:t xml:space="preserve"> ;</w:t>
            </w:r>
            <w:proofErr w:type="gramEnd"/>
            <w:r w:rsidRPr="06909F18" w:rsidR="1A6E966A">
              <w:rPr>
                <w:b w:val="0"/>
                <w:bCs w:val="0"/>
                <w:color w:val="auto"/>
              </w:rPr>
              <w:t xml:space="preserve"> L. Edwards, </w:t>
            </w:r>
          </w:p>
          <w:p w:rsidRPr="004F31ED" w:rsidR="00AD72BD" w:rsidP="06909F18" w:rsidRDefault="00AD72BD" w14:paraId="397092BE" w14:textId="11D067BE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  <w:lang w:val="en-US"/>
              </w:rPr>
              <w:t>Wyd</w:t>
            </w:r>
            <w:proofErr w:type="gramStart"/>
            <w:r w:rsidRPr="06909F18" w:rsidR="1A6E966A">
              <w:rPr>
                <w:b w:val="0"/>
                <w:bCs w:val="0"/>
                <w:color w:val="auto"/>
                <w:lang w:val="en-US"/>
              </w:rPr>
              <w:t xml:space="preserve">. </w:t>
            </w:r>
            <w:r w:rsidRPr="06909F18" w:rsidR="1A6E966A">
              <w:rPr>
                <w:b w:val="0"/>
                <w:bCs w:val="0"/>
                <w:color w:val="auto"/>
                <w:lang w:val="en-US"/>
              </w:rPr>
              <w:t>:</w:t>
            </w:r>
            <w:proofErr w:type="gramEnd"/>
            <w:r w:rsidRPr="06909F18" w:rsidR="1A6E966A">
              <w:rPr>
                <w:b w:val="0"/>
                <w:bCs w:val="0"/>
                <w:color w:val="auto"/>
                <w:lang w:val="en-US"/>
              </w:rPr>
              <w:t xml:space="preserve"> Macmillan</w:t>
            </w:r>
          </w:p>
          <w:p w:rsidRPr="004F31ED" w:rsidR="00AD72BD" w:rsidP="06909F18" w:rsidRDefault="00AD72BD" w14:paraId="37C847CF" w14:textId="57729AB8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06909F18" w:rsidR="1A6E966A">
              <w:rPr>
                <w:b w:val="0"/>
                <w:bCs w:val="0"/>
                <w:color w:val="auto"/>
                <w:lang w:val="en-US"/>
              </w:rPr>
              <w:t>MEN 710/2014</w:t>
            </w:r>
          </w:p>
          <w:p w:rsidRPr="004F31ED" w:rsidR="00AD72BD" w:rsidP="06909F18" w:rsidRDefault="00AD72BD" w14:paraId="566546D7" w14:textId="2B0F4529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065B8365" w14:textId="748E286A">
            <w:pPr>
              <w:jc w:val="center"/>
              <w:rPr>
                <w:color w:val="auto"/>
              </w:rPr>
            </w:pPr>
            <w:r w:rsidRPr="06909F18" w:rsidR="00AD72BD">
              <w:rPr>
                <w:color w:val="auto"/>
              </w:rPr>
              <w:t xml:space="preserve">2BS </w:t>
            </w:r>
            <w:proofErr w:type="spellStart"/>
            <w:r w:rsidRPr="06909F18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6D9FD803" w14:textId="77777777">
        <w:trPr>
          <w:trHeight w:val="1007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4C62A9DA" w14:textId="2826ED06">
            <w:pPr>
              <w:spacing w:line="256" w:lineRule="auto"/>
              <w:rPr>
                <w:color w:val="auto"/>
              </w:rPr>
            </w:pPr>
            <w:r w:rsidRPr="7BA696EA" w:rsidR="00AD72BD">
              <w:rPr>
                <w:color w:val="auto"/>
              </w:rPr>
              <w:t>Język angielski w gastronomii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18DD1577" w14:textId="166684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BA696EA" w:rsidR="659A83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Szkolny program autorski513102/Tpp-5/ZSGŁódź/2019.06.19</w:t>
            </w:r>
          </w:p>
          <w:p w:rsidRPr="004F31ED" w:rsidR="00AD72BD" w:rsidP="7BA696EA" w:rsidRDefault="00AD72BD" w14:paraId="001AEB76" w14:textId="36F8E487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65C50945" w14:textId="50C3A85F">
            <w:pPr>
              <w:spacing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BA696EA" w:rsidR="659A830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Career Paths: Cooking, </w:t>
            </w:r>
            <w:r w:rsidRPr="7BA696EA" w:rsidR="659A83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Express Publishing, Virginia Evans, Jenny Dooley, Ryan Hayley</w:t>
            </w:r>
          </w:p>
          <w:p w:rsidRPr="004F31ED" w:rsidR="00AD72BD" w:rsidP="7BA696EA" w:rsidRDefault="00AD72BD" w14:paraId="23C7CA7C" w14:textId="6B37B286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42AFCEDD" w14:textId="409A26C6">
            <w:pPr>
              <w:jc w:val="center"/>
              <w:rPr>
                <w:color w:val="auto"/>
              </w:rPr>
            </w:pPr>
            <w:r w:rsidRPr="7BA696EA" w:rsidR="00AD72BD">
              <w:rPr>
                <w:color w:val="auto"/>
              </w:rPr>
              <w:t xml:space="preserve">2Bs </w:t>
            </w:r>
            <w:proofErr w:type="spellStart"/>
            <w:r w:rsidRPr="7BA696EA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495249B1" w14:textId="77777777">
        <w:trPr>
          <w:trHeight w:val="1007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86F3C" w:rsidR="00801CA6" w:rsidRDefault="00801CA6" w14:paraId="5331FB1C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Matematyka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86F3C" w:rsidR="00801CA6" w:rsidRDefault="00E04483" w14:paraId="613BF825" w14:textId="2666B529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Program nauczania matematyki w zakresie podstawowym szkoły ponadgimnazjalnej, której ukończenie umożliwia uzyskanie świadectwa dojrzałości po zdaniu egzaminu maturalnego do podręcznika Matematyka, seria „Odkrywamy na nowo”</w:t>
            </w:r>
            <w:r w:rsidRPr="00486F3C" w:rsidR="00F51F94">
              <w:rPr>
                <w:color w:val="000000" w:themeColor="text1"/>
              </w:rPr>
              <w:t>.</w:t>
            </w:r>
          </w:p>
          <w:p w:rsidRPr="00486F3C" w:rsidR="00801CA6" w:rsidP="32D0B77A" w:rsidRDefault="11306374" w14:paraId="3DEEC669" w14:textId="6FCBE375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BSII-2/ZSG Łódź/m/2020.08.31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86F3C" w:rsidR="001E23A6" w:rsidP="001E23A6" w:rsidRDefault="001E23A6" w14:paraId="3B5D0167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Matematyka2. Podręcznik dla szkół ponadgimnazjalnych.  Zakres podstawowy.</w:t>
            </w:r>
          </w:p>
          <w:p w:rsidRPr="00486F3C" w:rsidR="001E23A6" w:rsidP="001E23A6" w:rsidRDefault="001E23A6" w14:paraId="47A0078E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 xml:space="preserve">seria „Odkrywamy na nowo” </w:t>
            </w:r>
          </w:p>
          <w:p w:rsidRPr="00486F3C" w:rsidR="001E23A6" w:rsidP="001E23A6" w:rsidRDefault="001E23A6" w14:paraId="0CEEAC1D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 xml:space="preserve">autorzy: Anna </w:t>
            </w:r>
            <w:proofErr w:type="spellStart"/>
            <w:r w:rsidRPr="00486F3C">
              <w:rPr>
                <w:color w:val="000000" w:themeColor="text1"/>
              </w:rPr>
              <w:t>Jatczak</w:t>
            </w:r>
            <w:proofErr w:type="spellEnd"/>
            <w:r w:rsidRPr="00486F3C">
              <w:rPr>
                <w:color w:val="000000" w:themeColor="text1"/>
              </w:rPr>
              <w:t xml:space="preserve">, Monika </w:t>
            </w:r>
            <w:proofErr w:type="spellStart"/>
            <w:r w:rsidRPr="00486F3C">
              <w:rPr>
                <w:color w:val="000000" w:themeColor="text1"/>
              </w:rPr>
              <w:t>Ciołkosz</w:t>
            </w:r>
            <w:proofErr w:type="spellEnd"/>
            <w:r w:rsidRPr="00486F3C">
              <w:rPr>
                <w:color w:val="000000" w:themeColor="text1"/>
              </w:rPr>
              <w:t>.</w:t>
            </w:r>
          </w:p>
          <w:p w:rsidRPr="00486F3C" w:rsidR="001E23A6" w:rsidP="001E23A6" w:rsidRDefault="001E23A6" w14:paraId="210C76FF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wydawnictwo OPERON</w:t>
            </w:r>
          </w:p>
          <w:p w:rsidRPr="00486F3C" w:rsidR="00801CA6" w:rsidRDefault="001E23A6" w14:paraId="3656B9AB" w14:textId="757AFC98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Numer dopuszczenia: 652/2/2015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86F3C" w:rsidR="00801CA6" w:rsidP="00801CA6" w:rsidRDefault="00801CA6" w14:paraId="07A4993A" w14:textId="77777777">
            <w:pPr>
              <w:jc w:val="center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 xml:space="preserve">1BS </w:t>
            </w:r>
            <w:proofErr w:type="spellStart"/>
            <w:r w:rsidRPr="00486F3C" w:rsidR="00C00F71">
              <w:rPr>
                <w:color w:val="000000" w:themeColor="text1"/>
              </w:rPr>
              <w:t>s</w:t>
            </w:r>
            <w:r w:rsidRPr="00486F3C" w:rsidR="00F51F94">
              <w:rPr>
                <w:color w:val="000000" w:themeColor="text1"/>
              </w:rPr>
              <w:t>t</w:t>
            </w:r>
            <w:r w:rsidRPr="00486F3C" w:rsidR="00C00F71">
              <w:rPr>
                <w:color w:val="000000" w:themeColor="text1"/>
              </w:rPr>
              <w:t>.</w:t>
            </w:r>
            <w:r w:rsidRPr="00486F3C">
              <w:rPr>
                <w:color w:val="000000" w:themeColor="text1"/>
              </w:rPr>
              <w:t>II</w:t>
            </w:r>
            <w:proofErr w:type="spellEnd"/>
          </w:p>
        </w:tc>
      </w:tr>
      <w:tr w:rsidRPr="004F31ED" w:rsidR="00735216" w:rsidTr="7BA696EA" w14:paraId="1FFCBECB" w14:textId="77777777">
        <w:trPr>
          <w:trHeight w:val="1007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5216" w:rsidR="00735216" w:rsidP="00735216" w:rsidRDefault="00735216" w14:paraId="5BFC5836" w14:textId="7E93BA79">
            <w:pPr>
              <w:spacing w:line="256" w:lineRule="auto"/>
              <w:rPr>
                <w:color w:val="000000" w:themeColor="text1"/>
              </w:rPr>
            </w:pPr>
            <w:r w:rsidRPr="00735216">
              <w:rPr>
                <w:color w:val="000000" w:themeColor="text1"/>
              </w:rPr>
              <w:t>Matematyka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86F3C" w:rsidR="00735216" w:rsidP="00735216" w:rsidRDefault="00735216" w14:paraId="5F946D6E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Program nauczania matematyki w zakresie podstawowym szkoły ponadgimnazjalnej, której ukończenie umożliwia uzyskanie świadectwa dojrzałości po zdaniu egzaminu maturalnego do podręcznika Matematyka, seria „Odkrywamy na nowo”.</w:t>
            </w:r>
          </w:p>
          <w:p w:rsidRPr="004F31ED" w:rsidR="00735216" w:rsidP="00735216" w:rsidRDefault="00735216" w14:paraId="7AD0EDF3" w14:textId="5C370F8B">
            <w:pPr>
              <w:spacing w:line="256" w:lineRule="auto"/>
              <w:rPr>
                <w:color w:val="FF0000"/>
              </w:rPr>
            </w:pPr>
            <w:r w:rsidRPr="00486F3C">
              <w:rPr>
                <w:color w:val="000000" w:themeColor="text1"/>
              </w:rPr>
              <w:t>BSII-2/ZSG Łódź/m/2020.08.31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6F3C" w:rsidR="00735216" w:rsidP="00735216" w:rsidRDefault="00735216" w14:paraId="475C27A1" w14:textId="31BD0525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Matematyka</w:t>
            </w:r>
            <w:r>
              <w:rPr>
                <w:color w:val="000000" w:themeColor="text1"/>
              </w:rPr>
              <w:t>3</w:t>
            </w:r>
            <w:r w:rsidRPr="00486F3C">
              <w:rPr>
                <w:color w:val="000000" w:themeColor="text1"/>
              </w:rPr>
              <w:t>. Podręcznik dla szkół ponadgimnazjalnych.  Zakres podstawowy.</w:t>
            </w:r>
          </w:p>
          <w:p w:rsidRPr="00486F3C" w:rsidR="00735216" w:rsidP="00735216" w:rsidRDefault="00735216" w14:paraId="3569270D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 xml:space="preserve">seria „Odkrywamy na nowo” </w:t>
            </w:r>
          </w:p>
          <w:p w:rsidRPr="00486F3C" w:rsidR="00735216" w:rsidP="00735216" w:rsidRDefault="00735216" w14:paraId="1E0BF637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 xml:space="preserve">autorzy: Anna </w:t>
            </w:r>
            <w:proofErr w:type="spellStart"/>
            <w:r w:rsidRPr="00486F3C">
              <w:rPr>
                <w:color w:val="000000" w:themeColor="text1"/>
              </w:rPr>
              <w:t>Jatczak</w:t>
            </w:r>
            <w:proofErr w:type="spellEnd"/>
            <w:r w:rsidRPr="00486F3C">
              <w:rPr>
                <w:color w:val="000000" w:themeColor="text1"/>
              </w:rPr>
              <w:t xml:space="preserve">, Monika </w:t>
            </w:r>
            <w:proofErr w:type="spellStart"/>
            <w:r w:rsidRPr="00486F3C">
              <w:rPr>
                <w:color w:val="000000" w:themeColor="text1"/>
              </w:rPr>
              <w:t>Ciołkosz</w:t>
            </w:r>
            <w:proofErr w:type="spellEnd"/>
            <w:r w:rsidRPr="00486F3C">
              <w:rPr>
                <w:color w:val="000000" w:themeColor="text1"/>
              </w:rPr>
              <w:t>.</w:t>
            </w:r>
          </w:p>
          <w:p w:rsidRPr="00486F3C" w:rsidR="00735216" w:rsidP="00735216" w:rsidRDefault="00735216" w14:paraId="4BF16350" w14:textId="77777777">
            <w:pPr>
              <w:spacing w:line="256" w:lineRule="auto"/>
              <w:rPr>
                <w:color w:val="000000" w:themeColor="text1"/>
              </w:rPr>
            </w:pPr>
            <w:r w:rsidRPr="00486F3C">
              <w:rPr>
                <w:color w:val="000000" w:themeColor="text1"/>
              </w:rPr>
              <w:t>wydawnictwo OPERON</w:t>
            </w:r>
          </w:p>
          <w:p w:rsidRPr="004F31ED" w:rsidR="00735216" w:rsidP="00735216" w:rsidRDefault="00735216" w14:paraId="3C45776B" w14:textId="7D8C12CA">
            <w:pPr>
              <w:spacing w:line="256" w:lineRule="auto"/>
              <w:rPr>
                <w:color w:val="FF0000"/>
              </w:rPr>
            </w:pPr>
            <w:r w:rsidRPr="00486F3C">
              <w:rPr>
                <w:color w:val="000000" w:themeColor="text1"/>
              </w:rPr>
              <w:t>Numer dopuszczenia: 652/</w:t>
            </w:r>
            <w:r w:rsidR="00130175">
              <w:rPr>
                <w:color w:val="000000" w:themeColor="text1"/>
              </w:rPr>
              <w:t>3</w:t>
            </w:r>
            <w:r w:rsidRPr="00486F3C">
              <w:rPr>
                <w:color w:val="000000" w:themeColor="text1"/>
              </w:rPr>
              <w:t>/201</w:t>
            </w:r>
            <w:r w:rsidR="00130175">
              <w:rPr>
                <w:color w:val="000000" w:themeColor="text1"/>
              </w:rPr>
              <w:t>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5216" w:rsidR="00735216" w:rsidP="00735216" w:rsidRDefault="00735216" w14:paraId="50030C53" w14:textId="20A7FE07">
            <w:pPr>
              <w:jc w:val="center"/>
              <w:rPr>
                <w:color w:val="000000" w:themeColor="text1"/>
              </w:rPr>
            </w:pPr>
            <w:r w:rsidRPr="00735216">
              <w:rPr>
                <w:color w:val="000000" w:themeColor="text1"/>
              </w:rPr>
              <w:t xml:space="preserve">2BS </w:t>
            </w:r>
            <w:proofErr w:type="spellStart"/>
            <w:r w:rsidRPr="00735216">
              <w:rPr>
                <w:color w:val="000000" w:themeColor="text1"/>
              </w:rPr>
              <w:t>st.II</w:t>
            </w:r>
            <w:proofErr w:type="spellEnd"/>
          </w:p>
        </w:tc>
      </w:tr>
      <w:tr w:rsidRPr="004F31ED" w:rsidR="004F31ED" w:rsidTr="7BA696EA" w14:paraId="7C1623D0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BA696EA" w:rsidRDefault="00801CA6" w14:paraId="049F31CB" w14:textId="661C60ED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7BA696EA" w:rsidR="00801CA6">
              <w:rPr>
                <w:b w:val="0"/>
                <w:bCs w:val="0"/>
                <w:color w:val="auto"/>
              </w:rPr>
              <w:t>Informatyka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B2476D" w:rsidP="7BA696EA" w:rsidRDefault="4FB8C500" w14:paraId="23949E90" w14:textId="3C451D32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BA696EA" w:rsidR="233554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Szkolny program autorski - informatyka dla szkoły branżowej II stopnia (absolwenci gimnazjum)</w:t>
            </w:r>
            <w:proofErr w:type="spellStart"/>
            <w:proofErr w:type="spellEnd"/>
          </w:p>
          <w:p w:rsidRPr="004F31ED" w:rsidR="00B2476D" w:rsidP="7BA696EA" w:rsidRDefault="4FB8C500" w14:paraId="62486C05" w14:textId="2A8C9BEA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BA696EA" w:rsidR="233554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BS</w:t>
            </w:r>
            <w:r w:rsidRPr="7BA696EA" w:rsidR="233554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II/ZSG Łódź/inf/31.08.2020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1C03EF63" w:rsidP="7BA696EA" w:rsidRDefault="1C03EF63" w14:paraId="62D69465" w14:textId="11A869F5">
            <w:pPr>
              <w:rPr>
                <w:b w:val="0"/>
                <w:bCs w:val="0"/>
                <w:color w:val="auto"/>
              </w:rPr>
            </w:pPr>
            <w:r w:rsidRPr="7BA696EA" w:rsidR="36609379">
              <w:rPr>
                <w:b w:val="0"/>
                <w:bCs w:val="0"/>
                <w:color w:val="auto"/>
              </w:rPr>
              <w:t>Informatyka na czasie 2</w:t>
            </w:r>
          </w:p>
          <w:p w:rsidRPr="004F31ED" w:rsidR="1C03EF63" w:rsidP="7BA696EA" w:rsidRDefault="1C03EF63" w14:paraId="4AD5E0B0" w14:textId="013A2DCC">
            <w:pPr>
              <w:rPr>
                <w:b w:val="0"/>
                <w:bCs w:val="0"/>
                <w:color w:val="auto"/>
              </w:rPr>
            </w:pPr>
            <w:r w:rsidRPr="7BA696EA" w:rsidR="36609379">
              <w:rPr>
                <w:b w:val="0"/>
                <w:bCs w:val="0"/>
                <w:color w:val="auto"/>
              </w:rPr>
              <w:t>Podręcznik dla liceum i technikum, zakres podstawowy</w:t>
            </w:r>
          </w:p>
          <w:p w:rsidRPr="004F31ED" w:rsidR="1C03EF63" w:rsidP="7BA696EA" w:rsidRDefault="1C03EF63" w14:paraId="5546F91C" w14:textId="5842FF2E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7BA696EA" w:rsidR="36609379">
              <w:rPr>
                <w:b w:val="0"/>
                <w:bCs w:val="0"/>
                <w:color w:val="auto"/>
              </w:rPr>
              <w:t xml:space="preserve">Autorzy: Janusz Mazur, Paweł </w:t>
            </w:r>
            <w:proofErr w:type="spellStart"/>
            <w:r w:rsidRPr="7BA696EA" w:rsidR="36609379">
              <w:rPr>
                <w:b w:val="0"/>
                <w:bCs w:val="0"/>
                <w:color w:val="auto"/>
              </w:rPr>
              <w:t>Perekietka</w:t>
            </w:r>
            <w:proofErr w:type="spellEnd"/>
            <w:r w:rsidRPr="7BA696EA" w:rsidR="36609379">
              <w:rPr>
                <w:b w:val="0"/>
                <w:bCs w:val="0"/>
                <w:color w:val="auto"/>
              </w:rPr>
              <w:t>, Zbigniew Talaga, Janusz S. Wierzbicki</w:t>
            </w:r>
          </w:p>
          <w:p w:rsidRPr="004F31ED" w:rsidR="00801CA6" w:rsidP="7BA696EA" w:rsidRDefault="19232F4B" w14:paraId="4C1A441A" w14:textId="252751B0">
            <w:pPr>
              <w:spacing w:line="256" w:lineRule="auto"/>
              <w:rPr>
                <w:b w:val="0"/>
                <w:bCs w:val="0"/>
                <w:color w:val="auto"/>
              </w:rPr>
            </w:pPr>
            <w:r w:rsidRPr="7BA696EA" w:rsidR="537E34D8">
              <w:rPr>
                <w:b w:val="0"/>
                <w:bCs w:val="0"/>
                <w:color w:val="auto"/>
              </w:rPr>
              <w:t xml:space="preserve">Nr dopuszczenia: 990/2/2020 </w:t>
            </w:r>
          </w:p>
          <w:p w:rsidRPr="004F31ED" w:rsidR="00801CA6" w:rsidP="7BA696EA" w:rsidRDefault="19232F4B" w14:paraId="4B99056E" w14:textId="4237E6F9">
            <w:pPr>
              <w:spacing w:line="256" w:lineRule="auto"/>
              <w:rPr>
                <w:b w:val="0"/>
                <w:bCs w:val="0"/>
                <w:color w:val="auto"/>
                <w:lang w:val="de-DE"/>
              </w:rPr>
            </w:pPr>
            <w:r w:rsidRPr="7BA696EA" w:rsidR="537E34D8">
              <w:rPr>
                <w:b w:val="0"/>
                <w:bCs w:val="0"/>
                <w:color w:val="auto"/>
              </w:rPr>
              <w:t xml:space="preserve">Wyd. </w:t>
            </w:r>
            <w:r w:rsidRPr="7BA696EA" w:rsidR="69BC7B09">
              <w:rPr>
                <w:b w:val="0"/>
                <w:bCs w:val="0"/>
                <w:color w:val="auto"/>
              </w:rPr>
              <w:t>Nowa Era 2020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BA696EA" w:rsidRDefault="00801CA6" w14:paraId="4CFE8597" w14:textId="77777777">
            <w:pPr>
              <w:jc w:val="center"/>
              <w:rPr>
                <w:b w:val="0"/>
                <w:bCs w:val="0"/>
                <w:color w:val="auto"/>
              </w:rPr>
            </w:pPr>
            <w:r w:rsidRPr="7BA696EA" w:rsidR="00801CA6">
              <w:rPr>
                <w:b w:val="0"/>
                <w:bCs w:val="0"/>
                <w:color w:val="auto"/>
              </w:rPr>
              <w:t xml:space="preserve">1BS </w:t>
            </w:r>
            <w:proofErr w:type="spellStart"/>
            <w:r w:rsidRPr="7BA696EA" w:rsidR="00C00F71">
              <w:rPr>
                <w:b w:val="0"/>
                <w:bCs w:val="0"/>
                <w:color w:val="auto"/>
              </w:rPr>
              <w:t>s</w:t>
            </w:r>
            <w:r w:rsidRPr="7BA696EA" w:rsidR="00F51F94">
              <w:rPr>
                <w:b w:val="0"/>
                <w:bCs w:val="0"/>
                <w:color w:val="auto"/>
              </w:rPr>
              <w:t>t</w:t>
            </w:r>
            <w:r w:rsidRPr="7BA696EA" w:rsidR="00C00F71">
              <w:rPr>
                <w:b w:val="0"/>
                <w:bCs w:val="0"/>
                <w:color w:val="auto"/>
              </w:rPr>
              <w:t>.</w:t>
            </w:r>
            <w:r w:rsidRPr="7BA696EA" w:rsidR="00801CA6">
              <w:rPr>
                <w:b w:val="0"/>
                <w:bCs w:val="0"/>
                <w:color w:val="auto"/>
              </w:rPr>
              <w:t>II</w:t>
            </w:r>
            <w:proofErr w:type="spellEnd"/>
          </w:p>
        </w:tc>
      </w:tr>
      <w:tr w:rsidRPr="004F31ED" w:rsidR="004F31ED" w:rsidTr="7BA696EA" w14:paraId="1F9128C7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20A4DECD" w14:textId="08898742">
            <w:pPr>
              <w:spacing w:line="256" w:lineRule="auto"/>
              <w:rPr>
                <w:color w:val="auto"/>
              </w:rPr>
            </w:pPr>
            <w:r w:rsidRPr="7BA696EA" w:rsidR="00AD72BD">
              <w:rPr>
                <w:color w:val="auto"/>
              </w:rPr>
              <w:t>Informatyka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5ECD6BA3" w14:textId="3C451D32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BA696EA" w:rsidR="0287C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Szkolny program autorski - informatyka dla szkoły branżowej II stopnia (absolwenci gimnazjum)</w:t>
            </w:r>
          </w:p>
          <w:p w:rsidRPr="004F31ED" w:rsidR="00AD72BD" w:rsidP="7BA696EA" w:rsidRDefault="00AD72BD" w14:paraId="12645CD2" w14:textId="04BD16E2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BA696EA" w:rsidR="0287C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BS II</w:t>
            </w:r>
            <w:r w:rsidRPr="7BA696EA" w:rsidR="0287C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/ZSG Łódź/</w:t>
            </w:r>
            <w:proofErr w:type="spellStart"/>
            <w:r w:rsidRPr="7BA696EA" w:rsidR="0287C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</w:t>
            </w:r>
            <w:proofErr w:type="spellEnd"/>
            <w:r w:rsidRPr="7BA696EA" w:rsidR="0287C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/31.08.2020</w:t>
            </w:r>
          </w:p>
          <w:p w:rsidRPr="004F31ED" w:rsidR="00AD72BD" w:rsidP="7BA696EA" w:rsidRDefault="00AD72BD" w14:paraId="70041637" w14:textId="0F189B72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130D0E38" w14:textId="27686A2E">
            <w:pPr>
              <w:pStyle w:val="Heading1"/>
            </w:pPr>
            <w:r w:rsidRPr="7BA696EA" w:rsidR="289C7F6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Informatyka na czasie 3</w:t>
            </w:r>
            <w:r>
              <w:tab/>
            </w:r>
            <w:r>
              <w:tab/>
            </w:r>
          </w:p>
          <w:p w:rsidRPr="004F31ED" w:rsidR="00AD72BD" w:rsidP="3161F3C2" w:rsidRDefault="00AD72BD" w14:paraId="08A311DE" w14:textId="6CDFE59C">
            <w:pPr/>
            <w:r w:rsidRPr="7BA696EA" w:rsidR="289C7F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Podręcznik dla liceum ogólnokształcącego i technikum, zakres podstawowy</w:t>
            </w:r>
          </w:p>
          <w:p w:rsidRPr="004F31ED" w:rsidR="00AD72BD" w:rsidP="7BA696EA" w:rsidRDefault="00AD72BD" w14:paraId="35D1A931" w14:textId="4594084B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BA696EA" w:rsidR="289C7F6F">
              <w:rPr>
                <w:b w:val="0"/>
                <w:bCs w:val="0"/>
                <w:color w:val="auto"/>
              </w:rPr>
              <w:t xml:space="preserve">Autorzy: Janusz Mazur, Paweł </w:t>
            </w:r>
            <w:proofErr w:type="spellStart"/>
            <w:r w:rsidRPr="7BA696EA" w:rsidR="289C7F6F">
              <w:rPr>
                <w:b w:val="0"/>
                <w:bCs w:val="0"/>
                <w:color w:val="auto"/>
              </w:rPr>
              <w:t>Perekietka</w:t>
            </w:r>
            <w:proofErr w:type="spellEnd"/>
            <w:r w:rsidRPr="7BA696EA" w:rsidR="289C7F6F">
              <w:rPr>
                <w:b w:val="0"/>
                <w:bCs w:val="0"/>
                <w:color w:val="auto"/>
              </w:rPr>
              <w:t>, Zbigniew Talaga, Janusz Wierzbicki</w:t>
            </w:r>
          </w:p>
          <w:p w:rsidRPr="004F31ED" w:rsidR="00AD72BD" w:rsidP="7BA696EA" w:rsidRDefault="00AD72BD" w14:paraId="3219CB66" w14:textId="28FB6CC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</w:pPr>
            <w:r w:rsidRPr="7BA696EA" w:rsidR="289C7F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Nr dopuszczenia: </w:t>
            </w:r>
            <w:r w:rsidRPr="7BA696EA" w:rsidR="1698E5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  <w:t>990/3/2020</w:t>
            </w:r>
            <w:r w:rsidRPr="7BA696EA" w:rsidR="046D87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pl-PL"/>
              </w:rPr>
              <w:t xml:space="preserve"> (wszystkie opinie pozytywne, ale jeszcze nie ma numeru)</w:t>
            </w:r>
          </w:p>
          <w:p w:rsidRPr="004F31ED" w:rsidR="00AD72BD" w:rsidP="7BA696EA" w:rsidRDefault="00AD72BD" w14:paraId="57BA2563" w14:textId="4EB42DE3">
            <w:pPr>
              <w:spacing w:line="256" w:lineRule="auto"/>
              <w:rPr>
                <w:b w:val="0"/>
                <w:bCs w:val="0"/>
                <w:color w:val="auto"/>
                <w:lang w:val="de-DE"/>
              </w:rPr>
            </w:pPr>
            <w:r w:rsidRPr="7BA696EA" w:rsidR="289C7F6F">
              <w:rPr>
                <w:b w:val="0"/>
                <w:bCs w:val="0"/>
                <w:color w:val="auto"/>
              </w:rPr>
              <w:t>Wyd. Nowa Era 2021</w:t>
            </w:r>
          </w:p>
          <w:p w:rsidRPr="004F31ED" w:rsidR="00AD72BD" w:rsidP="7BA696EA" w:rsidRDefault="00AD72BD" w14:paraId="52EC36FB" w14:textId="2E60C39F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Pr="004F31ED" w:rsidR="00AD72BD" w:rsidP="7BA696EA" w:rsidRDefault="00AD72BD" w14:paraId="59F0C76A" w14:textId="18C0B7EB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Pr="004F31ED" w:rsidR="00AD72BD" w:rsidP="7BA696EA" w:rsidRDefault="00AD72BD" w14:paraId="67D54193" w14:textId="16F61600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BA696EA" w:rsidRDefault="00AD72BD" w14:paraId="7B419F82" w14:textId="16CF82EA">
            <w:pPr>
              <w:jc w:val="center"/>
              <w:rPr>
                <w:color w:val="auto"/>
              </w:rPr>
            </w:pPr>
            <w:r w:rsidRPr="7BA696EA" w:rsidR="00AD72BD">
              <w:rPr>
                <w:color w:val="auto"/>
              </w:rPr>
              <w:t xml:space="preserve">2BS </w:t>
            </w:r>
            <w:proofErr w:type="spellStart"/>
            <w:r w:rsidRPr="7BA696EA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1B9BE993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FD6798A" w:rsidRDefault="00801CA6" w14:paraId="3B80FBBD" w14:textId="77777777" w14:noSpellErr="1">
            <w:pPr>
              <w:spacing w:line="256" w:lineRule="auto"/>
              <w:rPr>
                <w:color w:val="auto"/>
              </w:rPr>
            </w:pPr>
            <w:r w:rsidRPr="7FD6798A" w:rsidR="00801CA6">
              <w:rPr>
                <w:color w:val="auto"/>
              </w:rPr>
              <w:t>Wychowanie fizyczne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FD6798A" w:rsidRDefault="6301E158" w14:paraId="4DDBEF00" w14:textId="738B222B">
            <w:pPr>
              <w:rPr>
                <w:color w:val="auto"/>
              </w:rPr>
            </w:pPr>
            <w:r w:rsidRPr="7FD6798A" w:rsidR="6301E158">
              <w:rPr>
                <w:color w:val="auto"/>
              </w:rPr>
              <w:t>Wychowanie fizyczne “Umieć, wiedzieć, chcieć 2.0”</w:t>
            </w:r>
            <w:r w:rsidRPr="7FD6798A" w:rsidR="36541134">
              <w:rPr>
                <w:color w:val="auto"/>
              </w:rPr>
              <w:t xml:space="preserve">. 4 etap kształcenia. </w:t>
            </w:r>
            <w:r>
              <w:br/>
            </w:r>
            <w:r w:rsidRPr="7FD6798A" w:rsidR="36541134">
              <w:rPr>
                <w:color w:val="auto"/>
              </w:rPr>
              <w:t>BSI</w:t>
            </w:r>
            <w:r w:rsidRPr="7FD6798A" w:rsidR="490CE71B">
              <w:rPr>
                <w:color w:val="auto"/>
              </w:rPr>
              <w:t>I</w:t>
            </w:r>
            <w:r w:rsidRPr="7FD6798A" w:rsidR="36541134">
              <w:rPr>
                <w:color w:val="auto"/>
              </w:rPr>
              <w:t>-</w:t>
            </w:r>
            <w:r w:rsidRPr="7FD6798A" w:rsidR="60DAF0EC">
              <w:rPr>
                <w:color w:val="auto"/>
              </w:rPr>
              <w:t>2</w:t>
            </w:r>
            <w:r w:rsidRPr="7FD6798A" w:rsidR="36541134">
              <w:rPr>
                <w:color w:val="auto"/>
              </w:rPr>
              <w:t xml:space="preserve">/ ZSG Łódź/ </w:t>
            </w:r>
            <w:proofErr w:type="spellStart"/>
            <w:r w:rsidRPr="7FD6798A" w:rsidR="36541134">
              <w:rPr>
                <w:color w:val="auto"/>
              </w:rPr>
              <w:t>wf</w:t>
            </w:r>
            <w:proofErr w:type="spellEnd"/>
            <w:r w:rsidRPr="7FD6798A" w:rsidR="36541134">
              <w:rPr>
                <w:color w:val="auto"/>
              </w:rPr>
              <w:t xml:space="preserve"> /2020.08.</w:t>
            </w:r>
            <w:r w:rsidRPr="7FD6798A" w:rsidR="0BC1E69B">
              <w:rPr>
                <w:color w:val="auto"/>
              </w:rPr>
              <w:t>31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7FD6798A" w:rsidRDefault="553165D9" w14:paraId="3461D779" w14:textId="3CF0C0C1" w14:noSpellErr="1">
            <w:pPr>
              <w:spacing w:line="256" w:lineRule="auto"/>
              <w:rPr>
                <w:color w:val="auto"/>
                <w:lang w:val="en-US"/>
              </w:rPr>
            </w:pPr>
            <w:r w:rsidRPr="7FD6798A" w:rsidR="553165D9">
              <w:rPr>
                <w:color w:val="auto"/>
              </w:rPr>
              <w:t xml:space="preserve">   </w:t>
            </w:r>
            <w:r w:rsidRPr="7FD6798A" w:rsidR="79CEEE70">
              <w:rPr>
                <w:color w:val="auto"/>
              </w:rPr>
              <w:t>---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7FD6798A" w:rsidRDefault="00801CA6" w14:paraId="72092E28" w14:textId="77777777">
            <w:pPr>
              <w:jc w:val="center"/>
              <w:rPr>
                <w:color w:val="auto"/>
              </w:rPr>
            </w:pPr>
            <w:r w:rsidRPr="7FD6798A" w:rsidR="00801CA6">
              <w:rPr>
                <w:color w:val="auto"/>
              </w:rPr>
              <w:t xml:space="preserve">1BS </w:t>
            </w:r>
            <w:proofErr w:type="spellStart"/>
            <w:r w:rsidRPr="7FD6798A" w:rsidR="00C00F71">
              <w:rPr>
                <w:color w:val="auto"/>
              </w:rPr>
              <w:t>s</w:t>
            </w:r>
            <w:r w:rsidRPr="7FD6798A" w:rsidR="00F51F94">
              <w:rPr>
                <w:color w:val="auto"/>
              </w:rPr>
              <w:t>t</w:t>
            </w:r>
            <w:r w:rsidRPr="7FD6798A" w:rsidR="00C00F71">
              <w:rPr>
                <w:color w:val="auto"/>
              </w:rPr>
              <w:t>.</w:t>
            </w:r>
            <w:r w:rsidRPr="7FD6798A" w:rsidR="00801CA6">
              <w:rPr>
                <w:color w:val="auto"/>
              </w:rPr>
              <w:t>II</w:t>
            </w:r>
            <w:proofErr w:type="spellEnd"/>
          </w:p>
        </w:tc>
      </w:tr>
      <w:tr w:rsidRPr="004F31ED" w:rsidR="004F31ED" w:rsidTr="7BA696EA" w14:paraId="37310464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FD6798A" w:rsidRDefault="00AD72BD" w14:paraId="7ADD27C6" w14:textId="0CF52219" w14:noSpellErr="1">
            <w:pPr>
              <w:spacing w:line="256" w:lineRule="auto"/>
              <w:rPr>
                <w:color w:val="auto"/>
              </w:rPr>
            </w:pPr>
            <w:r w:rsidRPr="7FD6798A" w:rsidR="00AD72BD">
              <w:rPr>
                <w:color w:val="auto"/>
              </w:rPr>
              <w:t>Wychowanie fizyczne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FD6798A" w:rsidRDefault="00AD72BD" w14:paraId="516DC631" w14:textId="738B222B">
            <w:pPr>
              <w:rPr>
                <w:color w:val="auto"/>
              </w:rPr>
            </w:pPr>
            <w:r w:rsidRPr="7FD6798A" w:rsidR="2EFCBF2D">
              <w:rPr>
                <w:color w:val="auto"/>
              </w:rPr>
              <w:t xml:space="preserve">Wychowanie fizyczne “Umieć, wiedzieć, chcieć 2.0”. 4 etap kształcenia. </w:t>
            </w:r>
            <w:r>
              <w:br/>
            </w:r>
            <w:r w:rsidRPr="7FD6798A" w:rsidR="2EFCBF2D">
              <w:rPr>
                <w:color w:val="auto"/>
              </w:rPr>
              <w:t xml:space="preserve">BSII-2/ ZSG Łódź/ </w:t>
            </w:r>
            <w:proofErr w:type="spellStart"/>
            <w:r w:rsidRPr="7FD6798A" w:rsidR="2EFCBF2D">
              <w:rPr>
                <w:color w:val="auto"/>
              </w:rPr>
              <w:t>wf</w:t>
            </w:r>
            <w:proofErr w:type="spellEnd"/>
            <w:r w:rsidRPr="7FD6798A" w:rsidR="2EFCBF2D">
              <w:rPr>
                <w:color w:val="auto"/>
              </w:rPr>
              <w:t xml:space="preserve"> /2020.08.31</w:t>
            </w:r>
          </w:p>
          <w:p w:rsidRPr="004F31ED" w:rsidR="00AD72BD" w:rsidP="7FD6798A" w:rsidRDefault="00AD72BD" w14:paraId="114BBFFB" w14:textId="7C0A0BD1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FD6798A" w:rsidRDefault="00AD72BD" w14:paraId="2210CD23" w14:textId="5B841E69">
            <w:pPr>
              <w:spacing w:line="256" w:lineRule="auto"/>
              <w:rPr>
                <w:color w:val="auto"/>
              </w:rPr>
            </w:pPr>
            <w:r w:rsidRPr="7FD6798A" w:rsidR="2EFCBF2D">
              <w:rPr>
                <w:color w:val="auto"/>
              </w:rPr>
              <w:t>---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7FD6798A" w:rsidRDefault="00AD72BD" w14:paraId="799A8018" w14:textId="2092527C">
            <w:pPr>
              <w:jc w:val="center"/>
              <w:rPr>
                <w:color w:val="auto"/>
              </w:rPr>
            </w:pPr>
            <w:r w:rsidRPr="7FD6798A" w:rsidR="00AD72BD">
              <w:rPr>
                <w:color w:val="auto"/>
              </w:rPr>
              <w:t xml:space="preserve">2BS </w:t>
            </w:r>
            <w:proofErr w:type="spellStart"/>
            <w:r w:rsidRPr="7FD6798A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0371BD54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06909F18" w:rsidRDefault="00801CA6" w14:paraId="42DDA34D" w14:textId="77777777">
            <w:pPr>
              <w:spacing w:line="256" w:lineRule="auto"/>
              <w:rPr>
                <w:color w:val="auto"/>
              </w:rPr>
            </w:pPr>
            <w:r w:rsidRPr="06909F18" w:rsidR="00801CA6">
              <w:rPr>
                <w:color w:val="auto"/>
              </w:rPr>
              <w:t>Zasady żywienia człowieka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06909F18" w:rsidRDefault="54FF440B" w14:paraId="53FD1C3B" w14:textId="76933459">
            <w:pPr>
              <w:spacing w:line="256" w:lineRule="auto"/>
              <w:rPr>
                <w:color w:val="auto"/>
              </w:rPr>
            </w:pPr>
            <w:r w:rsidRPr="06909F18" w:rsidR="54FF440B">
              <w:rPr>
                <w:rFonts w:ascii="Cambria" w:hAnsi="Cambria" w:eastAsia="Cambria" w:cs="Cambria"/>
                <w:color w:val="auto"/>
              </w:rPr>
              <w:t>Szkolny autor</w:t>
            </w:r>
            <w:r w:rsidRPr="06909F18" w:rsidR="5720D8C6">
              <w:rPr>
                <w:rFonts w:ascii="Cambria" w:hAnsi="Cambria" w:eastAsia="Cambria" w:cs="Cambria"/>
                <w:color w:val="auto"/>
              </w:rPr>
              <w:t>s</w:t>
            </w:r>
            <w:r w:rsidRPr="06909F18" w:rsidR="54FF440B">
              <w:rPr>
                <w:rFonts w:ascii="Cambria" w:hAnsi="Cambria" w:eastAsia="Cambria" w:cs="Cambria"/>
                <w:color w:val="auto"/>
              </w:rPr>
              <w:t>ki program nauczania</w:t>
            </w:r>
          </w:p>
          <w:p w:rsidRPr="004F31ED" w:rsidR="00801CA6" w:rsidP="06909F18" w:rsidRDefault="414CDA46" w14:paraId="0FB78278" w14:textId="6C909741">
            <w:pPr>
              <w:spacing w:line="256" w:lineRule="auto"/>
              <w:rPr>
                <w:color w:val="auto"/>
              </w:rPr>
            </w:pPr>
            <w:r w:rsidRPr="06909F18" w:rsidR="414CDA46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06909F18" w:rsidR="414CDA46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06909F18" w:rsidR="414CDA46">
              <w:rPr>
                <w:rFonts w:ascii="Cambria" w:hAnsi="Cambria" w:eastAsia="Cambria" w:cs="Cambria"/>
                <w:color w:val="auto"/>
              </w:rPr>
              <w:t>/2020.06.2</w:t>
            </w:r>
            <w:r w:rsidRPr="06909F18" w:rsidR="2567A52D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06909F18" w:rsidRDefault="1D70B517" w14:paraId="77D37C88" w14:textId="6A7CE411">
            <w:pPr>
              <w:pStyle w:val="Normalny"/>
              <w:spacing w:line="256" w:lineRule="auto"/>
              <w:rPr>
                <w:i w:val="1"/>
                <w:iCs w:val="1"/>
                <w:color w:val="auto"/>
              </w:rPr>
            </w:pPr>
            <w:r w:rsidRPr="06909F18" w:rsidR="1D70B517">
              <w:rPr>
                <w:color w:val="FF0000"/>
              </w:rPr>
              <w:t xml:space="preserve"> </w:t>
            </w:r>
            <w:r w:rsidRPr="06909F18" w:rsidR="0746FAA6">
              <w:rPr>
                <w:i w:val="1"/>
                <w:iCs w:val="1"/>
                <w:color w:val="auto"/>
              </w:rPr>
              <w:t xml:space="preserve">Organizacja żywienia i usług gastronomicznych, część 1, Zasady żywienia, HGT.12, </w:t>
            </w:r>
            <w:r w:rsidRPr="06909F18" w:rsidR="2B20B6B2">
              <w:rPr>
                <w:i w:val="1"/>
                <w:iCs w:val="1"/>
                <w:color w:val="auto"/>
              </w:rPr>
              <w:t xml:space="preserve">B. Przygoda, H. </w:t>
            </w:r>
            <w:proofErr w:type="spellStart"/>
            <w:r w:rsidRPr="06909F18" w:rsidR="2B20B6B2">
              <w:rPr>
                <w:i w:val="1"/>
                <w:iCs w:val="1"/>
                <w:color w:val="auto"/>
              </w:rPr>
              <w:t>Kunachowicz</w:t>
            </w:r>
            <w:proofErr w:type="spellEnd"/>
            <w:r w:rsidRPr="06909F18" w:rsidR="2B20B6B2">
              <w:rPr>
                <w:i w:val="1"/>
                <w:iCs w:val="1"/>
                <w:color w:val="auto"/>
              </w:rPr>
              <w:t xml:space="preserve">, I. Nadolna, B. </w:t>
            </w:r>
            <w:proofErr w:type="spellStart"/>
            <w:r w:rsidRPr="06909F18" w:rsidR="2B20B6B2">
              <w:rPr>
                <w:i w:val="1"/>
                <w:iCs w:val="1"/>
                <w:color w:val="auto"/>
              </w:rPr>
              <w:t>Sińska</w:t>
            </w:r>
            <w:proofErr w:type="spellEnd"/>
            <w:r w:rsidRPr="06909F18" w:rsidR="0746FAA6">
              <w:rPr>
                <w:i w:val="1"/>
                <w:iCs w:val="1"/>
                <w:color w:val="auto"/>
              </w:rPr>
              <w:t>,</w:t>
            </w:r>
            <w:r w:rsidRPr="06909F18" w:rsidR="71E133FE">
              <w:rPr>
                <w:i w:val="1"/>
                <w:iCs w:val="1"/>
                <w:color w:val="auto"/>
              </w:rPr>
              <w:t xml:space="preserve"> H. Turlejska; </w:t>
            </w:r>
            <w:r w:rsidRPr="06909F18" w:rsidR="0746FAA6">
              <w:rPr>
                <w:i w:val="1"/>
                <w:iCs w:val="1"/>
                <w:color w:val="auto"/>
              </w:rPr>
              <w:t>WSiP</w:t>
            </w:r>
            <w:r w:rsidRPr="06909F18" w:rsidR="7847CA62">
              <w:rPr>
                <w:i w:val="1"/>
                <w:iCs w:val="1"/>
                <w:color w:val="auto"/>
              </w:rPr>
              <w:t xml:space="preserve"> </w:t>
            </w:r>
          </w:p>
          <w:p w:rsidRPr="004F31ED" w:rsidR="00801CA6" w:rsidP="6F6BA960" w:rsidRDefault="1D70B517" w14:paraId="1FC39945" w14:textId="5A5B53E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06909F18" w:rsidRDefault="00801CA6" w14:paraId="0929C3B7" w14:textId="08FD85D5">
            <w:pPr>
              <w:jc w:val="center"/>
              <w:rPr>
                <w:color w:val="auto"/>
              </w:rPr>
            </w:pPr>
            <w:r w:rsidRPr="06909F18" w:rsidR="00801CA6">
              <w:rPr>
                <w:color w:val="auto"/>
              </w:rPr>
              <w:t>1BS</w:t>
            </w:r>
            <w:r w:rsidRPr="06909F18" w:rsidR="00C00F71">
              <w:rPr>
                <w:color w:val="auto"/>
              </w:rPr>
              <w:t xml:space="preserve"> </w:t>
            </w:r>
            <w:r w:rsidRPr="06909F18" w:rsidR="00C00F71">
              <w:rPr>
                <w:color w:val="auto"/>
              </w:rPr>
              <w:t>s</w:t>
            </w:r>
            <w:r w:rsidRPr="06909F18" w:rsidR="00F51F94">
              <w:rPr>
                <w:color w:val="auto"/>
              </w:rPr>
              <w:t>t</w:t>
            </w:r>
            <w:r w:rsidRPr="06909F18" w:rsidR="00C00F71">
              <w:rPr>
                <w:color w:val="auto"/>
              </w:rPr>
              <w:t>.</w:t>
            </w:r>
            <w:r w:rsidRPr="06909F18" w:rsidR="751B9BBD">
              <w:rPr>
                <w:color w:val="auto"/>
              </w:rPr>
              <w:t xml:space="preserve"> </w:t>
            </w:r>
            <w:r w:rsidRPr="06909F18" w:rsidR="00801CA6">
              <w:rPr>
                <w:color w:val="auto"/>
              </w:rPr>
              <w:t>II</w:t>
            </w:r>
          </w:p>
        </w:tc>
      </w:tr>
      <w:tr w:rsidRPr="004F31ED" w:rsidR="004F31ED" w:rsidTr="7BA696EA" w14:paraId="7C8D41EC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6E502B05" w14:textId="6780B4AE">
            <w:pPr>
              <w:spacing w:line="256" w:lineRule="auto"/>
              <w:rPr>
                <w:color w:val="auto"/>
              </w:rPr>
            </w:pPr>
            <w:r w:rsidRPr="06909F18" w:rsidR="00AD72BD">
              <w:rPr>
                <w:color w:val="auto"/>
              </w:rPr>
              <w:t>Zasady żywienia człowieka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noSpellErr="1" w14:paraId="540842DB" w14:textId="6A5F9A81">
            <w:pPr>
              <w:spacing w:line="256" w:lineRule="auto"/>
              <w:rPr>
                <w:color w:val="auto"/>
              </w:rPr>
            </w:pPr>
            <w:r w:rsidRPr="06909F18" w:rsidR="0955BECE">
              <w:rPr>
                <w:rFonts w:ascii="Cambria" w:hAnsi="Cambria" w:eastAsia="Cambria" w:cs="Cambria"/>
                <w:color w:val="auto"/>
              </w:rPr>
              <w:t>Szkolny autorski program nauczania</w:t>
            </w:r>
          </w:p>
          <w:p w:rsidRPr="004F31ED" w:rsidR="00AD72BD" w:rsidP="06909F18" w:rsidRDefault="00AD72BD" w14:paraId="42C24680" w14:textId="6808BC3C">
            <w:pPr>
              <w:spacing w:line="256" w:lineRule="auto"/>
              <w:rPr>
                <w:color w:val="auto"/>
              </w:rPr>
            </w:pPr>
            <w:r w:rsidRPr="06909F18" w:rsidR="0955BECE">
              <w:rPr>
                <w:rFonts w:ascii="Cambria" w:hAnsi="Cambria" w:eastAsia="Cambria" w:cs="Cambria"/>
                <w:color w:val="auto"/>
              </w:rPr>
              <w:t>343404/BSII-2/ZSGŁódź/2020.06.26</w:t>
            </w:r>
          </w:p>
          <w:p w:rsidRPr="004F31ED" w:rsidR="00AD72BD" w:rsidP="06909F18" w:rsidRDefault="00AD72BD" w14:paraId="7DC27BD1" w14:textId="61C0F339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Pr="004F31ED" w:rsidR="00AD72BD" w:rsidP="06909F18" w:rsidRDefault="00AD72BD" w14:paraId="148F5A4D" w14:textId="3AE971CA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7046A856" w14:textId="70E20258">
            <w:pPr>
              <w:pStyle w:val="Normalny"/>
              <w:spacing w:line="256" w:lineRule="auto"/>
              <w:rPr>
                <w:i w:val="1"/>
                <w:iCs w:val="1"/>
                <w:color w:val="auto"/>
              </w:rPr>
            </w:pPr>
            <w:r w:rsidRPr="06909F18" w:rsidR="36D078FD">
              <w:rPr>
                <w:i w:val="1"/>
                <w:iCs w:val="1"/>
                <w:color w:val="auto"/>
              </w:rPr>
              <w:t xml:space="preserve">Organizacja żywienia i usług gastronomicznych, część 1, Zasady żywienia, HGT.12, B. Przygoda, H. </w:t>
            </w:r>
            <w:r w:rsidRPr="06909F18" w:rsidR="3D5966E9">
              <w:rPr>
                <w:i w:val="1"/>
                <w:iCs w:val="1"/>
                <w:color w:val="auto"/>
              </w:rPr>
              <w:t>Kunachowicz</w:t>
            </w:r>
            <w:r w:rsidRPr="06909F18" w:rsidR="36D078FD">
              <w:rPr>
                <w:i w:val="1"/>
                <w:iCs w:val="1"/>
                <w:color w:val="auto"/>
              </w:rPr>
              <w:t xml:space="preserve">, I. Nadolna, B. </w:t>
            </w:r>
            <w:proofErr w:type="spellStart"/>
            <w:r w:rsidRPr="06909F18" w:rsidR="36D078FD">
              <w:rPr>
                <w:i w:val="1"/>
                <w:iCs w:val="1"/>
                <w:color w:val="auto"/>
              </w:rPr>
              <w:t>Sińska</w:t>
            </w:r>
            <w:proofErr w:type="spellEnd"/>
            <w:r w:rsidRPr="06909F18" w:rsidR="36D078FD">
              <w:rPr>
                <w:i w:val="1"/>
                <w:iCs w:val="1"/>
                <w:color w:val="auto"/>
              </w:rPr>
              <w:t>, H. Turlejska; WSiP</w:t>
            </w:r>
          </w:p>
          <w:p w:rsidRPr="004F31ED" w:rsidR="00AD72BD" w:rsidP="06909F18" w:rsidRDefault="00AD72BD" w14:paraId="5A87FCA2" w14:textId="1593C56F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2DF3C9B0" w14:textId="4E99BE95">
            <w:pPr>
              <w:jc w:val="center"/>
              <w:rPr>
                <w:color w:val="auto"/>
              </w:rPr>
            </w:pPr>
            <w:r w:rsidRPr="06909F18" w:rsidR="00AD72BD">
              <w:rPr>
                <w:color w:val="auto"/>
              </w:rPr>
              <w:t xml:space="preserve">2BS </w:t>
            </w:r>
            <w:r w:rsidRPr="06909F18" w:rsidR="00AD72BD">
              <w:rPr>
                <w:color w:val="auto"/>
              </w:rPr>
              <w:t>st.</w:t>
            </w:r>
            <w:r w:rsidRPr="06909F18" w:rsidR="16B088B5">
              <w:rPr>
                <w:color w:val="auto"/>
              </w:rPr>
              <w:t xml:space="preserve"> </w:t>
            </w:r>
            <w:r w:rsidRPr="06909F18" w:rsidR="00AD72BD">
              <w:rPr>
                <w:color w:val="auto"/>
              </w:rPr>
              <w:t>II</w:t>
            </w:r>
          </w:p>
        </w:tc>
      </w:tr>
      <w:tr w:rsidRPr="004F31ED" w:rsidR="004F31ED" w:rsidTr="7BA696EA" w14:paraId="4804C6A1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00801CA6" w14:paraId="7347B3FA" w14:textId="77777777" w14:noSpellErr="1">
            <w:pPr>
              <w:spacing w:line="256" w:lineRule="auto"/>
              <w:rPr>
                <w:color w:val="auto"/>
              </w:rPr>
            </w:pPr>
            <w:r w:rsidRPr="69906517" w:rsidR="00801CA6">
              <w:rPr>
                <w:color w:val="auto"/>
              </w:rPr>
              <w:t>Usługi gastronomiczne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3706D58C" w14:paraId="6FC300D0" w14:textId="6A5F9A81" w14:noSpellErr="1">
            <w:pPr>
              <w:spacing w:line="256" w:lineRule="auto"/>
              <w:rPr>
                <w:color w:val="auto"/>
              </w:rPr>
            </w:pPr>
            <w:r w:rsidRPr="69906517" w:rsidR="3706D58C">
              <w:rPr>
                <w:rFonts w:ascii="Cambria" w:hAnsi="Cambria" w:eastAsia="Cambria" w:cs="Cambria"/>
                <w:color w:val="auto"/>
              </w:rPr>
              <w:t>Szkolny autorski program nauczania</w:t>
            </w:r>
          </w:p>
          <w:p w:rsidRPr="004F31ED" w:rsidR="00801CA6" w:rsidP="69906517" w:rsidRDefault="51E37E4E" w14:paraId="34CE0A41" w14:textId="6808BC3C">
            <w:pPr>
              <w:spacing w:line="256" w:lineRule="auto"/>
              <w:rPr>
                <w:color w:val="auto"/>
              </w:rPr>
            </w:pPr>
            <w:r w:rsidRPr="69906517" w:rsidR="51E37E4E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69906517" w:rsidR="51E37E4E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69906517" w:rsidR="51E37E4E">
              <w:rPr>
                <w:rFonts w:ascii="Cambria" w:hAnsi="Cambria" w:eastAsia="Cambria" w:cs="Cambria"/>
                <w:color w:val="auto"/>
              </w:rPr>
              <w:t>/2020.06.2</w:t>
            </w:r>
            <w:r w:rsidRPr="69906517" w:rsidR="7501B39D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6080D58F" w14:paraId="027E9BF1" w14:textId="574A1763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45701109">
              <w:rPr>
                <w:i w:val="1"/>
                <w:iCs w:val="1"/>
                <w:color w:val="000000" w:themeColor="text1" w:themeTint="FF" w:themeShade="FF"/>
              </w:rPr>
              <w:t>Organizacja żywienia i usług gastronomicznych, część 2, HGT.12, J. Duda, S. Krzywd</w:t>
            </w:r>
            <w:r w:rsidRPr="69906517" w:rsidR="129724BA">
              <w:rPr>
                <w:i w:val="1"/>
                <w:iCs w:val="1"/>
                <w:color w:val="000000" w:themeColor="text1" w:themeTint="FF" w:themeShade="FF"/>
              </w:rPr>
              <w:t>a, M. Zienkiewicz, WSiP</w:t>
            </w:r>
          </w:p>
          <w:p w:rsidRPr="004F31ED" w:rsidR="00801CA6" w:rsidP="69906517" w:rsidRDefault="6080D58F" w14:noSpellErr="1" w14:paraId="6849911E" w14:textId="6E0450F0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45701109">
              <w:rPr>
                <w:i w:val="1"/>
                <w:iCs w:val="1"/>
                <w:color w:val="000000" w:themeColor="text1" w:themeTint="FF" w:themeShade="FF"/>
              </w:rPr>
              <w:t>Obsługa klientów w gastronomii, zeszyt ćwiczeń.</w:t>
            </w:r>
          </w:p>
          <w:p w:rsidRPr="004F31ED" w:rsidR="00801CA6" w:rsidP="69906517" w:rsidRDefault="6080D58F" w14:noSpellErr="1" w14:paraId="63923900" w14:textId="7DC9A545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45701109">
              <w:rPr>
                <w:color w:val="000000" w:themeColor="text1" w:themeTint="FF" w:themeShade="FF"/>
              </w:rPr>
              <w:t>R. Szajna</w:t>
            </w:r>
          </w:p>
          <w:p w:rsidRPr="004F31ED" w:rsidR="00801CA6" w:rsidP="69906517" w:rsidRDefault="6080D58F" w14:paraId="365FE207" w14:textId="5F2B70C2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45701109">
              <w:rPr>
                <w:color w:val="000000" w:themeColor="text1" w:themeTint="FF" w:themeShade="FF"/>
              </w:rPr>
              <w:t>WSiP; Rea 2015</w:t>
            </w:r>
            <w:r w:rsidRPr="69906517" w:rsidR="45701109">
              <w:rPr>
                <w:color w:val="auto"/>
              </w:rPr>
              <w:t xml:space="preserve"> </w:t>
            </w:r>
          </w:p>
          <w:p w:rsidRPr="004F31ED" w:rsidR="00801CA6" w:rsidP="69906517" w:rsidRDefault="6080D58F" w14:paraId="62EBF3C5" w14:textId="1712DE1E">
            <w:pPr>
              <w:spacing w:line="256" w:lineRule="auto"/>
              <w:rPr>
                <w:color w:val="auto"/>
              </w:rPr>
            </w:pPr>
            <w:r w:rsidRPr="69906517" w:rsidR="6080D58F">
              <w:rPr>
                <w:color w:val="auto"/>
              </w:rPr>
              <w:t>Podręcznik do wiadomości we wrześniu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69906517" w:rsidRDefault="00801CA6" w14:paraId="4D4A8117" w14:textId="77777777" w14:noSpellErr="1">
            <w:pPr>
              <w:jc w:val="center"/>
              <w:rPr>
                <w:color w:val="auto"/>
              </w:rPr>
            </w:pPr>
            <w:r w:rsidRPr="69906517" w:rsidR="00801CA6">
              <w:rPr>
                <w:color w:val="auto"/>
              </w:rPr>
              <w:t>1BS</w:t>
            </w:r>
            <w:r w:rsidRPr="69906517" w:rsidR="00C00F71">
              <w:rPr>
                <w:color w:val="auto"/>
              </w:rPr>
              <w:t xml:space="preserve"> s</w:t>
            </w:r>
            <w:r w:rsidRPr="69906517" w:rsidR="00F51F94">
              <w:rPr>
                <w:color w:val="auto"/>
              </w:rPr>
              <w:t>t</w:t>
            </w:r>
            <w:r w:rsidRPr="69906517" w:rsidR="00C00F71">
              <w:rPr>
                <w:color w:val="auto"/>
              </w:rPr>
              <w:t>.</w:t>
            </w:r>
            <w:r w:rsidRPr="69906517" w:rsidR="00801CA6">
              <w:rPr>
                <w:color w:val="auto"/>
              </w:rPr>
              <w:t xml:space="preserve"> II</w:t>
            </w:r>
          </w:p>
        </w:tc>
      </w:tr>
      <w:tr w:rsidRPr="004F31ED" w:rsidR="004F31ED" w:rsidTr="7BA696EA" w14:paraId="6D43373B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paraId="7907D91F" w14:textId="6B21FBAB" w14:noSpellErr="1">
            <w:pPr>
              <w:spacing w:line="256" w:lineRule="auto"/>
              <w:rPr>
                <w:color w:val="auto"/>
              </w:rPr>
            </w:pPr>
            <w:r w:rsidRPr="69906517" w:rsidR="00AD72BD">
              <w:rPr>
                <w:color w:val="auto"/>
              </w:rPr>
              <w:t>Usługi gastronomiczne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noSpellErr="1" w14:paraId="4F202160" w14:textId="6A5F9A81">
            <w:pPr>
              <w:spacing w:line="256" w:lineRule="auto"/>
              <w:rPr>
                <w:color w:val="auto"/>
              </w:rPr>
            </w:pPr>
            <w:r w:rsidRPr="69906517" w:rsidR="1CA63231">
              <w:rPr>
                <w:rFonts w:ascii="Cambria" w:hAnsi="Cambria" w:eastAsia="Cambria" w:cs="Cambria"/>
                <w:color w:val="auto"/>
              </w:rPr>
              <w:t>Szkolny autorski program nauczania</w:t>
            </w:r>
          </w:p>
          <w:p w:rsidRPr="004F31ED" w:rsidR="00AD72BD" w:rsidP="69906517" w:rsidRDefault="00AD72BD" w14:paraId="2A9E5E73" w14:textId="6808BC3C">
            <w:pPr>
              <w:spacing w:line="256" w:lineRule="auto"/>
              <w:rPr>
                <w:color w:val="auto"/>
              </w:rPr>
            </w:pPr>
            <w:r w:rsidRPr="69906517" w:rsidR="1CA63231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69906517" w:rsidR="1CA63231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69906517" w:rsidR="1CA63231">
              <w:rPr>
                <w:rFonts w:ascii="Cambria" w:hAnsi="Cambria" w:eastAsia="Cambria" w:cs="Cambria"/>
                <w:color w:val="auto"/>
              </w:rPr>
              <w:t>/2020.06.26</w:t>
            </w:r>
          </w:p>
          <w:p w:rsidRPr="004F31ED" w:rsidR="00AD72BD" w:rsidP="69906517" w:rsidRDefault="00AD72BD" w14:paraId="3D216ABB" w14:textId="61C0F339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noSpellErr="1" w14:paraId="5987334C" w14:textId="68F6EC4D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i w:val="1"/>
                <w:iCs w:val="1"/>
                <w:color w:val="000000" w:themeColor="text1" w:themeTint="FF" w:themeShade="FF"/>
              </w:rPr>
              <w:t>Usługi gastronomiczne;</w:t>
            </w:r>
          </w:p>
          <w:p w:rsidRPr="004F31ED" w:rsidR="00AD72BD" w:rsidP="69906517" w:rsidRDefault="00AD72BD" w14:noSpellErr="1" w14:paraId="22A0142B" w14:textId="42B8FDF8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color w:val="000000" w:themeColor="text1" w:themeTint="FF" w:themeShade="FF"/>
              </w:rPr>
              <w:t>R. Szajna</w:t>
            </w:r>
          </w:p>
          <w:p w:rsidRPr="004F31ED" w:rsidR="00AD72BD" w:rsidP="69906517" w:rsidRDefault="00AD72BD" w14:noSpellErr="1" w14:paraId="5CD225C2" w14:textId="256DB105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color w:val="000000" w:themeColor="text1" w:themeTint="FF" w:themeShade="FF"/>
              </w:rPr>
              <w:t>WSiP; Rea 2015</w:t>
            </w:r>
          </w:p>
          <w:p w:rsidRPr="004F31ED" w:rsidR="00AD72BD" w:rsidP="69906517" w:rsidRDefault="00AD72BD" w14:noSpellErr="1" w14:paraId="6BFE5F06" w14:textId="6E0450F0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i w:val="1"/>
                <w:iCs w:val="1"/>
                <w:color w:val="000000" w:themeColor="text1" w:themeTint="FF" w:themeShade="FF"/>
              </w:rPr>
              <w:t>Obsługa klientów w gastronomii, zeszyt ćwiczeń.</w:t>
            </w:r>
          </w:p>
          <w:p w:rsidRPr="004F31ED" w:rsidR="00AD72BD" w:rsidP="69906517" w:rsidRDefault="00AD72BD" w14:noSpellErr="1" w14:paraId="19C6DC8A" w14:textId="7DC9A545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color w:val="000000" w:themeColor="text1" w:themeTint="FF" w:themeShade="FF"/>
              </w:rPr>
              <w:t>R. Szajna</w:t>
            </w:r>
          </w:p>
          <w:p w:rsidRPr="004F31ED" w:rsidR="00AD72BD" w:rsidP="69906517" w:rsidRDefault="00AD72BD" w14:paraId="46085423" w14:textId="7A6D72CF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A63231">
              <w:rPr>
                <w:color w:val="000000" w:themeColor="text1" w:themeTint="FF" w:themeShade="FF"/>
              </w:rPr>
              <w:t>WSiP; Rea 2015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paraId="48909223" w14:textId="496CA7BC">
            <w:pPr>
              <w:jc w:val="center"/>
              <w:rPr>
                <w:color w:val="auto"/>
              </w:rPr>
            </w:pPr>
            <w:r w:rsidRPr="69906517" w:rsidR="00AD72BD">
              <w:rPr>
                <w:color w:val="auto"/>
              </w:rPr>
              <w:t xml:space="preserve">2BS </w:t>
            </w:r>
            <w:proofErr w:type="spellStart"/>
            <w:r w:rsidRPr="69906517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52729277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46ECE90F" w:rsidRDefault="00801CA6" w14:paraId="7E22DABD" w14:textId="77777777">
            <w:pPr>
              <w:spacing w:line="256" w:lineRule="auto"/>
              <w:rPr>
                <w:color w:val="000000" w:themeColor="text1"/>
              </w:rPr>
            </w:pPr>
            <w:r w:rsidRPr="46ECE90F">
              <w:rPr>
                <w:color w:val="000000" w:themeColor="text1"/>
              </w:rPr>
              <w:t>Rozliczanie usług gastronomicznych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46ECE90F" w:rsidRDefault="0191F82A" w14:paraId="41128B91" w14:textId="22F0F6A8">
            <w:pPr>
              <w:spacing w:line="256" w:lineRule="auto"/>
              <w:rPr>
                <w:color w:val="000000" w:themeColor="text1"/>
              </w:rPr>
            </w:pPr>
            <w:r w:rsidRPr="46ECE90F">
              <w:rPr>
                <w:rFonts w:ascii="Cambria" w:hAnsi="Cambria" w:eastAsia="Cambria" w:cs="Cambria"/>
                <w:color w:val="000000" w:themeColor="text1"/>
              </w:rPr>
              <w:t>Szkolny autorski program nauczania</w:t>
            </w:r>
          </w:p>
          <w:p w:rsidRPr="004F31ED" w:rsidR="00801CA6" w:rsidP="46ECE90F" w:rsidRDefault="6356DE9F" w14:paraId="2946DB82" w14:textId="47B4F682">
            <w:pPr>
              <w:spacing w:line="256" w:lineRule="auto"/>
              <w:rPr>
                <w:color w:val="000000" w:themeColor="text1"/>
              </w:rPr>
            </w:pPr>
            <w:r w:rsidRPr="46ECE90F">
              <w:rPr>
                <w:rFonts w:ascii="Cambria" w:hAnsi="Cambria" w:eastAsia="Cambria" w:cs="Cambria"/>
                <w:color w:val="000000" w:themeColor="text1"/>
              </w:rPr>
              <w:t>343404/BSII-2/</w:t>
            </w:r>
            <w:proofErr w:type="spellStart"/>
            <w:r w:rsidRPr="46ECE90F">
              <w:rPr>
                <w:rFonts w:ascii="Cambria" w:hAnsi="Cambria" w:eastAsia="Cambria" w:cs="Cambria"/>
                <w:color w:val="000000" w:themeColor="text1"/>
              </w:rPr>
              <w:t>ZSGŁódź</w:t>
            </w:r>
            <w:proofErr w:type="spellEnd"/>
            <w:r w:rsidRPr="46ECE90F">
              <w:rPr>
                <w:rFonts w:ascii="Cambria" w:hAnsi="Cambria" w:eastAsia="Cambria" w:cs="Cambria"/>
                <w:color w:val="000000" w:themeColor="text1"/>
              </w:rPr>
              <w:t>/2020.06.2</w:t>
            </w:r>
            <w:r w:rsidRPr="46ECE90F" w:rsidR="6FE91A73">
              <w:rPr>
                <w:rFonts w:ascii="Cambria" w:hAnsi="Cambria" w:eastAsia="Cambria" w:cs="Cambria"/>
                <w:color w:val="000000" w:themeColor="text1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00A4A62" w:rsidP="69906517" w:rsidRDefault="300A4A62" w14:paraId="161B7FED" w14:textId="65A32927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300A4A62">
              <w:rPr>
                <w:i w:val="1"/>
                <w:iCs w:val="1"/>
                <w:color w:val="000000" w:themeColor="text1" w:themeTint="FF" w:themeShade="FF"/>
              </w:rPr>
              <w:t>Organizacja żywienia i usług gastronomicznych, część 2, HGT.12, J. Duda, S. Krzywda, M. Zienkiewicz, WSiP</w:t>
            </w:r>
            <w:r w:rsidRPr="69906517" w:rsidR="300A4A62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</w:p>
          <w:p w:rsidRPr="004F31ED" w:rsidR="00801CA6" w:rsidP="46ECE90F" w:rsidRDefault="1C6BF2BF" w14:paraId="3B8B0F0E" w14:textId="6E0450F0">
            <w:pPr>
              <w:spacing w:line="256" w:lineRule="auto"/>
              <w:rPr>
                <w:color w:val="000000" w:themeColor="text1"/>
              </w:rPr>
            </w:pPr>
            <w:r w:rsidRPr="46ECE90F">
              <w:rPr>
                <w:i/>
                <w:iCs/>
                <w:color w:val="000000" w:themeColor="text1"/>
              </w:rPr>
              <w:t>Obsługa klientów w gastronomii, zeszyt ćwiczeń.</w:t>
            </w:r>
          </w:p>
          <w:p w:rsidRPr="004F31ED" w:rsidR="00801CA6" w:rsidP="46ECE90F" w:rsidRDefault="1C6BF2BF" w14:paraId="4EB93353" w14:textId="7DC9A545">
            <w:pPr>
              <w:spacing w:line="256" w:lineRule="auto"/>
              <w:rPr>
                <w:color w:val="000000" w:themeColor="text1"/>
              </w:rPr>
            </w:pPr>
            <w:r w:rsidRPr="46ECE90F">
              <w:rPr>
                <w:color w:val="000000" w:themeColor="text1"/>
              </w:rPr>
              <w:t>R. Szajna</w:t>
            </w:r>
          </w:p>
          <w:p w:rsidRPr="004F31ED" w:rsidR="00801CA6" w:rsidP="69906517" w:rsidRDefault="00801CA6" w14:paraId="5997CC1D" w14:textId="15835955">
            <w:pPr>
              <w:spacing w:line="256" w:lineRule="auto"/>
              <w:rPr>
                <w:color w:val="000000" w:themeColor="text1" w:themeTint="FF" w:themeShade="FF"/>
              </w:rPr>
            </w:pPr>
            <w:r w:rsidRPr="69906517" w:rsidR="1C6BF2BF">
              <w:rPr>
                <w:color w:val="000000" w:themeColor="text1" w:themeTint="FF" w:themeShade="FF"/>
              </w:rPr>
              <w:t>WSiP; Rea 2015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00801CA6" w:rsidRDefault="00801CA6" w14:paraId="2E642091" w14:textId="77777777">
            <w:pPr>
              <w:jc w:val="center"/>
              <w:rPr>
                <w:color w:val="FF0000"/>
              </w:rPr>
            </w:pPr>
            <w:r w:rsidRPr="46ECE90F">
              <w:rPr>
                <w:color w:val="000000" w:themeColor="text1"/>
              </w:rPr>
              <w:lastRenderedPageBreak/>
              <w:t>1BS</w:t>
            </w:r>
            <w:r w:rsidRPr="46ECE90F" w:rsidR="00C00F71">
              <w:rPr>
                <w:color w:val="000000" w:themeColor="text1"/>
              </w:rPr>
              <w:t xml:space="preserve"> s</w:t>
            </w:r>
            <w:r w:rsidRPr="46ECE90F" w:rsidR="00F51F94">
              <w:rPr>
                <w:color w:val="000000" w:themeColor="text1"/>
              </w:rPr>
              <w:t>t</w:t>
            </w:r>
            <w:r w:rsidRPr="46ECE90F" w:rsidR="00C00F71">
              <w:rPr>
                <w:color w:val="000000" w:themeColor="text1"/>
              </w:rPr>
              <w:t>.</w:t>
            </w:r>
            <w:r w:rsidRPr="46ECE90F">
              <w:rPr>
                <w:color w:val="000000" w:themeColor="text1"/>
              </w:rPr>
              <w:t xml:space="preserve"> II</w:t>
            </w:r>
          </w:p>
        </w:tc>
      </w:tr>
      <w:tr w:rsidRPr="004F31ED" w:rsidR="004F31ED" w:rsidTr="7BA696EA" w14:paraId="0EE22DA8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00AD72BD" w14:paraId="53B64CBF" w14:textId="2B22F446" w14:noSpellErr="1">
            <w:pPr>
              <w:spacing w:line="256" w:lineRule="auto"/>
              <w:rPr>
                <w:color w:val="auto"/>
              </w:rPr>
            </w:pPr>
            <w:r w:rsidRPr="69906517" w:rsidR="00AD72BD">
              <w:rPr>
                <w:color w:val="auto"/>
              </w:rPr>
              <w:t>Pracownia p</w:t>
            </w:r>
            <w:r w:rsidRPr="69906517" w:rsidR="00801CA6">
              <w:rPr>
                <w:color w:val="auto"/>
              </w:rPr>
              <w:t>lanowani</w:t>
            </w:r>
            <w:r w:rsidRPr="69906517" w:rsidR="00AD72BD">
              <w:rPr>
                <w:color w:val="auto"/>
              </w:rPr>
              <w:t>a</w:t>
            </w:r>
            <w:r w:rsidRPr="69906517" w:rsidR="00801CA6">
              <w:rPr>
                <w:color w:val="auto"/>
              </w:rPr>
              <w:t xml:space="preserve"> żywienia</w:t>
            </w:r>
            <w:r>
              <w:br/>
            </w:r>
            <w:r w:rsidRPr="69906517" w:rsidR="00801CA6">
              <w:rPr>
                <w:color w:val="auto"/>
              </w:rPr>
              <w:t xml:space="preserve"> i produkcji gastronomicznej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59AC02CA" w14:paraId="6B699379" w14:textId="132F4487">
            <w:pPr>
              <w:spacing w:line="256" w:lineRule="auto"/>
              <w:rPr>
                <w:color w:val="auto"/>
              </w:rPr>
            </w:pPr>
            <w:r w:rsidRPr="69906517" w:rsidR="59AC02CA">
              <w:rPr>
                <w:rFonts w:ascii="Cambria" w:hAnsi="Cambria" w:eastAsia="Cambria" w:cs="Cambria"/>
                <w:color w:val="auto"/>
              </w:rPr>
              <w:t xml:space="preserve">Szkolny autorski program nauczania </w:t>
            </w:r>
            <w:r w:rsidRPr="69906517" w:rsidR="0393F991">
              <w:rPr>
                <w:rFonts w:ascii="Cambria" w:hAnsi="Cambria" w:eastAsia="Cambria" w:cs="Cambria"/>
                <w:color w:val="auto"/>
              </w:rPr>
              <w:t>343404/BSII-2/</w:t>
            </w:r>
            <w:proofErr w:type="spellStart"/>
            <w:r w:rsidRPr="69906517" w:rsidR="0393F991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69906517" w:rsidR="0393F991">
              <w:rPr>
                <w:rFonts w:ascii="Cambria" w:hAnsi="Cambria" w:eastAsia="Cambria" w:cs="Cambria"/>
                <w:color w:val="auto"/>
              </w:rPr>
              <w:t>/2020.06.2</w:t>
            </w:r>
            <w:r w:rsidRPr="69906517" w:rsidR="3A66AD32">
              <w:rPr>
                <w:rFonts w:ascii="Cambria" w:hAnsi="Cambria" w:eastAsia="Cambria" w:cs="Cambria"/>
                <w:color w:val="auto"/>
              </w:rPr>
              <w:t>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801CA6" w:rsidP="69906517" w:rsidRDefault="3089C9C2" w14:paraId="1A3D31B7" w14:textId="3689A875">
            <w:pPr>
              <w:spacing w:line="256" w:lineRule="auto"/>
              <w:rPr>
                <w:i w:val="1"/>
                <w:iCs w:val="1"/>
                <w:color w:val="auto"/>
              </w:rPr>
            </w:pPr>
            <w:r w:rsidRPr="69906517" w:rsidR="513C09EB">
              <w:rPr>
                <w:i w:val="1"/>
                <w:iCs w:val="1"/>
                <w:color w:val="auto"/>
              </w:rPr>
              <w:t>Organizacja żywienia i usług gastronomicznych, część 2, HGT.12, J. Duda, S. Krzywda, M. Zienkiewicz, WSiP</w:t>
            </w:r>
          </w:p>
          <w:p w:rsidRPr="004F31ED" w:rsidR="00801CA6" w:rsidP="69906517" w:rsidRDefault="3089C9C2" w14:paraId="3FE9F23F" w14:textId="29F969FD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4F31ED" w:rsidR="00801CA6" w:rsidP="69906517" w:rsidRDefault="00801CA6" w14:paraId="7D3ED810" w14:textId="77777777" w14:noSpellErr="1">
            <w:pPr>
              <w:jc w:val="center"/>
              <w:rPr>
                <w:color w:val="auto"/>
              </w:rPr>
            </w:pPr>
            <w:r w:rsidRPr="69906517" w:rsidR="00801CA6">
              <w:rPr>
                <w:color w:val="auto"/>
              </w:rPr>
              <w:t>1BS</w:t>
            </w:r>
            <w:r w:rsidRPr="69906517" w:rsidR="00C00F71">
              <w:rPr>
                <w:color w:val="auto"/>
              </w:rPr>
              <w:t xml:space="preserve"> s</w:t>
            </w:r>
            <w:r w:rsidRPr="69906517" w:rsidR="00F51F94">
              <w:rPr>
                <w:color w:val="auto"/>
              </w:rPr>
              <w:t>t</w:t>
            </w:r>
            <w:r w:rsidRPr="69906517" w:rsidR="00C00F71">
              <w:rPr>
                <w:color w:val="auto"/>
              </w:rPr>
              <w:t>.</w:t>
            </w:r>
            <w:r w:rsidRPr="69906517" w:rsidR="00801CA6">
              <w:rPr>
                <w:color w:val="auto"/>
              </w:rPr>
              <w:t xml:space="preserve"> II</w:t>
            </w:r>
          </w:p>
        </w:tc>
      </w:tr>
      <w:tr w:rsidRPr="004F31ED" w:rsidR="004F31ED" w:rsidTr="7BA696EA" w14:paraId="43114FDE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paraId="2719FF5B" w14:textId="393F9621" w14:noSpellErr="1">
            <w:pPr>
              <w:spacing w:line="256" w:lineRule="auto"/>
              <w:rPr>
                <w:color w:val="auto"/>
              </w:rPr>
            </w:pPr>
            <w:r w:rsidRPr="69906517" w:rsidR="00AD72BD">
              <w:rPr>
                <w:color w:val="auto"/>
              </w:rPr>
              <w:t>Pracownia planowania żywienia</w:t>
            </w:r>
            <w:r>
              <w:br/>
            </w:r>
            <w:r w:rsidRPr="69906517" w:rsidR="00AD72BD">
              <w:rPr>
                <w:color w:val="auto"/>
              </w:rPr>
              <w:t xml:space="preserve"> i produkcji gastronomicznej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paraId="2B66041A" w14:textId="37EB25B6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9906517" w:rsidR="6EAF2F93">
              <w:rPr>
                <w:rFonts w:ascii="Cambria" w:hAnsi="Cambria" w:eastAsia="Cambria" w:cs="Cambria"/>
                <w:color w:val="auto"/>
              </w:rPr>
              <w:t>Szkolny autorski program nauczania 343404/BSII-2/</w:t>
            </w:r>
            <w:proofErr w:type="spellStart"/>
            <w:r w:rsidRPr="69906517" w:rsidR="6EAF2F93">
              <w:rPr>
                <w:rFonts w:ascii="Cambria" w:hAnsi="Cambria" w:eastAsia="Cambria" w:cs="Cambria"/>
                <w:color w:val="auto"/>
              </w:rPr>
              <w:t>ZSGŁódź</w:t>
            </w:r>
            <w:proofErr w:type="spellEnd"/>
            <w:r w:rsidRPr="69906517" w:rsidR="6EAF2F93">
              <w:rPr>
                <w:rFonts w:ascii="Cambria" w:hAnsi="Cambria" w:eastAsia="Cambria" w:cs="Cambria"/>
                <w:color w:val="auto"/>
              </w:rPr>
              <w:t>/2020.06.26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06909F18" w:rsidRDefault="00AD72BD" w14:paraId="666DABEF" w14:textId="3689A875">
            <w:pPr>
              <w:spacing w:line="256" w:lineRule="auto"/>
              <w:rPr>
                <w:i w:val="1"/>
                <w:iCs w:val="1"/>
                <w:color w:val="auto"/>
              </w:rPr>
            </w:pPr>
            <w:r w:rsidRPr="06909F18" w:rsidR="77D0E98F">
              <w:rPr>
                <w:i w:val="1"/>
                <w:iCs w:val="1"/>
                <w:color w:val="auto"/>
              </w:rPr>
              <w:t>Organizacja żywienia i usług gastronomicznych, część 2, HGT.12, J. Duda, S. Krzywda, M. Zienkiewicz, WSiP</w:t>
            </w:r>
          </w:p>
          <w:p w:rsidRPr="004F31ED" w:rsidR="00AD72BD" w:rsidP="06909F18" w:rsidRDefault="00AD72BD" w14:paraId="03B81C36" w14:textId="0F676532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6909F18" w:rsidR="0749412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AD72BD" w:rsidP="69906517" w:rsidRDefault="00AD72BD" w14:paraId="491EF106" w14:textId="7CCE8701">
            <w:pPr>
              <w:jc w:val="center"/>
              <w:rPr>
                <w:color w:val="auto"/>
              </w:rPr>
            </w:pPr>
            <w:r w:rsidRPr="69906517" w:rsidR="00AD72BD">
              <w:rPr>
                <w:color w:val="auto"/>
              </w:rPr>
              <w:t xml:space="preserve">2BS </w:t>
            </w:r>
            <w:proofErr w:type="spellStart"/>
            <w:r w:rsidRPr="69906517" w:rsidR="00AD72BD">
              <w:rPr>
                <w:color w:val="auto"/>
              </w:rPr>
              <w:t>st.II</w:t>
            </w:r>
            <w:proofErr w:type="spellEnd"/>
          </w:p>
        </w:tc>
      </w:tr>
      <w:tr w:rsidRPr="004F31ED" w:rsidR="004F31ED" w:rsidTr="7BA696EA" w14:paraId="60274E9A" w14:textId="77777777">
        <w:trPr>
          <w:trHeight w:val="1249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2C2A99" w:rsidP="7BA696EA" w:rsidRDefault="002C2A99" w14:paraId="10A620C7" w14:textId="489B96D3">
            <w:pPr>
              <w:spacing w:line="256" w:lineRule="auto"/>
              <w:rPr>
                <w:color w:val="auto"/>
              </w:rPr>
            </w:pPr>
            <w:r w:rsidRPr="7BA696EA" w:rsidR="002C2A99">
              <w:rPr>
                <w:color w:val="auto"/>
              </w:rPr>
              <w:t>Racjonalne żywienie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2C2A99" w:rsidP="7BA696EA" w:rsidRDefault="002C2A99" w14:paraId="50441F2D" w14:textId="63249032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BA696EA" w:rsidR="094D353A">
              <w:rPr>
                <w:rFonts w:ascii="Cambria" w:hAnsi="Cambria" w:eastAsia="Cambria" w:cs="Cambria"/>
                <w:color w:val="auto"/>
              </w:rPr>
              <w:t>Szkolny autorski program nauczania 343404/BSII-2/</w:t>
            </w:r>
            <w:r w:rsidRPr="7BA696EA" w:rsidR="094D353A">
              <w:rPr>
                <w:rFonts w:ascii="Cambria" w:hAnsi="Cambria" w:eastAsia="Cambria" w:cs="Cambria"/>
                <w:color w:val="auto"/>
              </w:rPr>
              <w:t>ZSGŁódź</w:t>
            </w:r>
            <w:r w:rsidRPr="7BA696EA" w:rsidR="094D353A">
              <w:rPr>
                <w:rFonts w:ascii="Cambria" w:hAnsi="Cambria" w:eastAsia="Cambria" w:cs="Cambria"/>
                <w:color w:val="auto"/>
              </w:rPr>
              <w:t>/2020.06.26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2C2A99" w:rsidP="7BA696EA" w:rsidRDefault="002C2A99" w14:paraId="53C9982E" w14:textId="70E20258">
            <w:pPr>
              <w:pStyle w:val="Normalny"/>
              <w:spacing w:line="256" w:lineRule="auto"/>
              <w:rPr>
                <w:i w:val="1"/>
                <w:iCs w:val="1"/>
                <w:color w:val="auto"/>
              </w:rPr>
            </w:pPr>
            <w:r w:rsidRPr="7BA696EA" w:rsidR="6D1BECD4">
              <w:rPr>
                <w:i w:val="1"/>
                <w:iCs w:val="1"/>
                <w:color w:val="auto"/>
              </w:rPr>
              <w:t>Organizacja żywienia i usług gastronomicznych, część 1, Zasady żywienia, HGT.12, B. Przygoda, H. Kunachowicz, I. Nadolna, B. Sińska, H. Turlejska; WSiP</w:t>
            </w:r>
          </w:p>
          <w:p w:rsidRPr="004F31ED" w:rsidR="002C2A99" w:rsidP="7BA696EA" w:rsidRDefault="002C2A99" w14:paraId="606CD39E" w14:textId="12FAF22C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1ED" w:rsidR="002C2A99" w:rsidP="7BA696EA" w:rsidRDefault="002C2A99" w14:paraId="49FF3F2C" w14:textId="1BDDDF3E">
            <w:pPr>
              <w:jc w:val="center"/>
              <w:rPr>
                <w:color w:val="auto"/>
              </w:rPr>
            </w:pPr>
            <w:r w:rsidRPr="7BA696EA" w:rsidR="002C2A99">
              <w:rPr>
                <w:color w:val="auto"/>
              </w:rPr>
              <w:t xml:space="preserve">2BS </w:t>
            </w:r>
            <w:proofErr w:type="spellStart"/>
            <w:r w:rsidRPr="7BA696EA" w:rsidR="002C2A99">
              <w:rPr>
                <w:color w:val="auto"/>
              </w:rPr>
              <w:t>st.II</w:t>
            </w:r>
            <w:proofErr w:type="spellEnd"/>
          </w:p>
        </w:tc>
      </w:tr>
    </w:tbl>
    <w:p w:rsidRPr="004F31ED" w:rsidR="00177304" w:rsidRDefault="00177304" w14:paraId="08CE6F91" w14:textId="77777777">
      <w:pPr>
        <w:rPr>
          <w:color w:val="FF0000"/>
        </w:rPr>
      </w:pPr>
    </w:p>
    <w:sectPr w:rsidRPr="004F31ED" w:rsidR="00177304" w:rsidSect="00801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1958E3"/>
    <w:multiLevelType w:val="hybridMultilevel"/>
    <w:tmpl w:val="99EC5B04"/>
    <w:lvl w:ilvl="0" w:tplc="11A8A4DE">
      <w:start w:val="1"/>
      <w:numFmt w:val="decimal"/>
      <w:lvlText w:val="%1."/>
      <w:lvlJc w:val="left"/>
      <w:pPr>
        <w:ind w:left="720" w:hanging="360"/>
      </w:pPr>
    </w:lvl>
    <w:lvl w:ilvl="1" w:tplc="7AFEE5F4">
      <w:start w:val="1"/>
      <w:numFmt w:val="lowerLetter"/>
      <w:lvlText w:val="%2."/>
      <w:lvlJc w:val="left"/>
      <w:pPr>
        <w:ind w:left="1440" w:hanging="360"/>
      </w:pPr>
    </w:lvl>
    <w:lvl w:ilvl="2" w:tplc="40D0FE86">
      <w:start w:val="1"/>
      <w:numFmt w:val="lowerRoman"/>
      <w:lvlText w:val="%3."/>
      <w:lvlJc w:val="right"/>
      <w:pPr>
        <w:ind w:left="2160" w:hanging="180"/>
      </w:pPr>
    </w:lvl>
    <w:lvl w:ilvl="3" w:tplc="1A1AA7E4">
      <w:start w:val="1"/>
      <w:numFmt w:val="decimal"/>
      <w:lvlText w:val="%4."/>
      <w:lvlJc w:val="left"/>
      <w:pPr>
        <w:ind w:left="2880" w:hanging="360"/>
      </w:pPr>
    </w:lvl>
    <w:lvl w:ilvl="4" w:tplc="4B4E55D8">
      <w:start w:val="1"/>
      <w:numFmt w:val="lowerLetter"/>
      <w:lvlText w:val="%5."/>
      <w:lvlJc w:val="left"/>
      <w:pPr>
        <w:ind w:left="3600" w:hanging="360"/>
      </w:pPr>
    </w:lvl>
    <w:lvl w:ilvl="5" w:tplc="92541F6A">
      <w:start w:val="1"/>
      <w:numFmt w:val="lowerRoman"/>
      <w:lvlText w:val="%6."/>
      <w:lvlJc w:val="right"/>
      <w:pPr>
        <w:ind w:left="4320" w:hanging="180"/>
      </w:pPr>
    </w:lvl>
    <w:lvl w:ilvl="6" w:tplc="7F02F1F0">
      <w:start w:val="1"/>
      <w:numFmt w:val="decimal"/>
      <w:lvlText w:val="%7."/>
      <w:lvlJc w:val="left"/>
      <w:pPr>
        <w:ind w:left="5040" w:hanging="360"/>
      </w:pPr>
    </w:lvl>
    <w:lvl w:ilvl="7" w:tplc="0A2483C4">
      <w:start w:val="1"/>
      <w:numFmt w:val="lowerLetter"/>
      <w:lvlText w:val="%8."/>
      <w:lvlJc w:val="left"/>
      <w:pPr>
        <w:ind w:left="5760" w:hanging="360"/>
      </w:pPr>
    </w:lvl>
    <w:lvl w:ilvl="8" w:tplc="7928779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A6"/>
    <w:rsid w:val="00130175"/>
    <w:rsid w:val="00177304"/>
    <w:rsid w:val="00185991"/>
    <w:rsid w:val="001E23A6"/>
    <w:rsid w:val="0021DC16"/>
    <w:rsid w:val="002C2A99"/>
    <w:rsid w:val="0043B470"/>
    <w:rsid w:val="00486F3C"/>
    <w:rsid w:val="004F31ED"/>
    <w:rsid w:val="00735216"/>
    <w:rsid w:val="007E3A15"/>
    <w:rsid w:val="00801CA6"/>
    <w:rsid w:val="008A40CE"/>
    <w:rsid w:val="00AD72BD"/>
    <w:rsid w:val="00B2476D"/>
    <w:rsid w:val="00C00F71"/>
    <w:rsid w:val="00E003A9"/>
    <w:rsid w:val="00E04483"/>
    <w:rsid w:val="00E9B913"/>
    <w:rsid w:val="00F51F94"/>
    <w:rsid w:val="00FE3648"/>
    <w:rsid w:val="01367DCC"/>
    <w:rsid w:val="014A6C84"/>
    <w:rsid w:val="0191F82A"/>
    <w:rsid w:val="01B036C4"/>
    <w:rsid w:val="01D83BAB"/>
    <w:rsid w:val="0287C6C7"/>
    <w:rsid w:val="035AE3AF"/>
    <w:rsid w:val="0393F991"/>
    <w:rsid w:val="03A2BBF7"/>
    <w:rsid w:val="03D7C960"/>
    <w:rsid w:val="045FD814"/>
    <w:rsid w:val="046BBDBB"/>
    <w:rsid w:val="046D8717"/>
    <w:rsid w:val="04EE0D2C"/>
    <w:rsid w:val="05B0FC84"/>
    <w:rsid w:val="06909F18"/>
    <w:rsid w:val="06928471"/>
    <w:rsid w:val="0746FAA6"/>
    <w:rsid w:val="07494122"/>
    <w:rsid w:val="07864764"/>
    <w:rsid w:val="0788556D"/>
    <w:rsid w:val="081E4B9B"/>
    <w:rsid w:val="08596DF6"/>
    <w:rsid w:val="09075DBF"/>
    <w:rsid w:val="094D353A"/>
    <w:rsid w:val="0955BECE"/>
    <w:rsid w:val="0A0C72D6"/>
    <w:rsid w:val="0B65F594"/>
    <w:rsid w:val="0BB45908"/>
    <w:rsid w:val="0BC1E69B"/>
    <w:rsid w:val="0C3C6BB8"/>
    <w:rsid w:val="0C6CEE3D"/>
    <w:rsid w:val="0DFBE5A2"/>
    <w:rsid w:val="0F2282A1"/>
    <w:rsid w:val="10CEA961"/>
    <w:rsid w:val="11306374"/>
    <w:rsid w:val="11E888A5"/>
    <w:rsid w:val="121914A3"/>
    <w:rsid w:val="123DC849"/>
    <w:rsid w:val="129724BA"/>
    <w:rsid w:val="12EB0560"/>
    <w:rsid w:val="1328F553"/>
    <w:rsid w:val="136C926A"/>
    <w:rsid w:val="1425FF11"/>
    <w:rsid w:val="1435A585"/>
    <w:rsid w:val="144BA20F"/>
    <w:rsid w:val="151C28CE"/>
    <w:rsid w:val="15456FD7"/>
    <w:rsid w:val="155C17DF"/>
    <w:rsid w:val="16242173"/>
    <w:rsid w:val="16347B40"/>
    <w:rsid w:val="167AAD8B"/>
    <w:rsid w:val="1698E5FF"/>
    <w:rsid w:val="16B088B5"/>
    <w:rsid w:val="1733F80D"/>
    <w:rsid w:val="176D4647"/>
    <w:rsid w:val="19232F4B"/>
    <w:rsid w:val="1956DE9A"/>
    <w:rsid w:val="198C6526"/>
    <w:rsid w:val="19CDBC55"/>
    <w:rsid w:val="1A6E966A"/>
    <w:rsid w:val="1AA737DA"/>
    <w:rsid w:val="1B1BF848"/>
    <w:rsid w:val="1C03EF63"/>
    <w:rsid w:val="1C43083B"/>
    <w:rsid w:val="1C6BF2BF"/>
    <w:rsid w:val="1C83372A"/>
    <w:rsid w:val="1CA63231"/>
    <w:rsid w:val="1D70B517"/>
    <w:rsid w:val="1D91AAEC"/>
    <w:rsid w:val="1DAB72D0"/>
    <w:rsid w:val="1DC35F6E"/>
    <w:rsid w:val="1EC60C63"/>
    <w:rsid w:val="20A68475"/>
    <w:rsid w:val="20DD3838"/>
    <w:rsid w:val="20FB0030"/>
    <w:rsid w:val="2104E478"/>
    <w:rsid w:val="21340176"/>
    <w:rsid w:val="22375C54"/>
    <w:rsid w:val="2261BCDF"/>
    <w:rsid w:val="2327E2E8"/>
    <w:rsid w:val="2335542E"/>
    <w:rsid w:val="23996F0F"/>
    <w:rsid w:val="2432EE91"/>
    <w:rsid w:val="2567A52D"/>
    <w:rsid w:val="263C87E5"/>
    <w:rsid w:val="288D298E"/>
    <w:rsid w:val="28994CDC"/>
    <w:rsid w:val="289C7F6F"/>
    <w:rsid w:val="29635A03"/>
    <w:rsid w:val="29F4FDFC"/>
    <w:rsid w:val="2A3C04D0"/>
    <w:rsid w:val="2AF5FC81"/>
    <w:rsid w:val="2B20B6B2"/>
    <w:rsid w:val="2C3C87F6"/>
    <w:rsid w:val="2D318600"/>
    <w:rsid w:val="2DB18E1A"/>
    <w:rsid w:val="2E16E534"/>
    <w:rsid w:val="2E5B92D3"/>
    <w:rsid w:val="2EFCBF2D"/>
    <w:rsid w:val="2FB2B595"/>
    <w:rsid w:val="300A4A62"/>
    <w:rsid w:val="3089C9C2"/>
    <w:rsid w:val="30983B73"/>
    <w:rsid w:val="314A69D1"/>
    <w:rsid w:val="3161F3C2"/>
    <w:rsid w:val="32753020"/>
    <w:rsid w:val="3296D1BC"/>
    <w:rsid w:val="32D0B77A"/>
    <w:rsid w:val="32D297E7"/>
    <w:rsid w:val="32E406C8"/>
    <w:rsid w:val="34110081"/>
    <w:rsid w:val="34445594"/>
    <w:rsid w:val="35236F88"/>
    <w:rsid w:val="361BA78A"/>
    <w:rsid w:val="36492220"/>
    <w:rsid w:val="36541134"/>
    <w:rsid w:val="36609379"/>
    <w:rsid w:val="36D078FD"/>
    <w:rsid w:val="3706D58C"/>
    <w:rsid w:val="37F8C319"/>
    <w:rsid w:val="39816A90"/>
    <w:rsid w:val="399DAC00"/>
    <w:rsid w:val="39ACB5D0"/>
    <w:rsid w:val="3A0E374C"/>
    <w:rsid w:val="3A1F1CE1"/>
    <w:rsid w:val="3A66AD32"/>
    <w:rsid w:val="3A7524A2"/>
    <w:rsid w:val="3A843054"/>
    <w:rsid w:val="3CD54CC2"/>
    <w:rsid w:val="3CED5418"/>
    <w:rsid w:val="3CF950AF"/>
    <w:rsid w:val="3D5966E9"/>
    <w:rsid w:val="3D59752C"/>
    <w:rsid w:val="40F35B28"/>
    <w:rsid w:val="414CDA46"/>
    <w:rsid w:val="4174C96A"/>
    <w:rsid w:val="4262B8A2"/>
    <w:rsid w:val="42E52F24"/>
    <w:rsid w:val="42EB07D4"/>
    <w:rsid w:val="42F5A54D"/>
    <w:rsid w:val="4323FA91"/>
    <w:rsid w:val="447CBDA7"/>
    <w:rsid w:val="45701109"/>
    <w:rsid w:val="46071302"/>
    <w:rsid w:val="46ECE90F"/>
    <w:rsid w:val="470318B7"/>
    <w:rsid w:val="48115A4F"/>
    <w:rsid w:val="490CE71B"/>
    <w:rsid w:val="4A688FC0"/>
    <w:rsid w:val="4AA49975"/>
    <w:rsid w:val="4B030803"/>
    <w:rsid w:val="4B469B68"/>
    <w:rsid w:val="4B7B200F"/>
    <w:rsid w:val="4C2162EC"/>
    <w:rsid w:val="4E2A1275"/>
    <w:rsid w:val="4ED9AEF8"/>
    <w:rsid w:val="4FA4AD6E"/>
    <w:rsid w:val="4FB8C500"/>
    <w:rsid w:val="50768612"/>
    <w:rsid w:val="50E50ADF"/>
    <w:rsid w:val="5113227B"/>
    <w:rsid w:val="513C09EB"/>
    <w:rsid w:val="51E37E4E"/>
    <w:rsid w:val="531C5EBA"/>
    <w:rsid w:val="5366B921"/>
    <w:rsid w:val="537E34D8"/>
    <w:rsid w:val="54354CA6"/>
    <w:rsid w:val="54FF440B"/>
    <w:rsid w:val="553165D9"/>
    <w:rsid w:val="5720D8C6"/>
    <w:rsid w:val="593952BE"/>
    <w:rsid w:val="59859A58"/>
    <w:rsid w:val="59AC02CA"/>
    <w:rsid w:val="5ADC9E16"/>
    <w:rsid w:val="5B01008A"/>
    <w:rsid w:val="5BF5F172"/>
    <w:rsid w:val="5C74D6E1"/>
    <w:rsid w:val="5CCDFDEA"/>
    <w:rsid w:val="5D60AB79"/>
    <w:rsid w:val="5D6AF194"/>
    <w:rsid w:val="5D8D5629"/>
    <w:rsid w:val="5DC2CFA4"/>
    <w:rsid w:val="5DE7F358"/>
    <w:rsid w:val="5E5A7F82"/>
    <w:rsid w:val="5E6C65CE"/>
    <w:rsid w:val="5EA43136"/>
    <w:rsid w:val="6080D58F"/>
    <w:rsid w:val="60937572"/>
    <w:rsid w:val="6093BA2C"/>
    <w:rsid w:val="60972039"/>
    <w:rsid w:val="60DAF0EC"/>
    <w:rsid w:val="61A8026F"/>
    <w:rsid w:val="6301E158"/>
    <w:rsid w:val="632E87C1"/>
    <w:rsid w:val="6356DE9F"/>
    <w:rsid w:val="63C74A86"/>
    <w:rsid w:val="63E70557"/>
    <w:rsid w:val="63F62174"/>
    <w:rsid w:val="64324813"/>
    <w:rsid w:val="64C2F877"/>
    <w:rsid w:val="659A830E"/>
    <w:rsid w:val="66A36FB1"/>
    <w:rsid w:val="66AA2BC2"/>
    <w:rsid w:val="68C1B411"/>
    <w:rsid w:val="691908F4"/>
    <w:rsid w:val="69906517"/>
    <w:rsid w:val="69BC7B09"/>
    <w:rsid w:val="6A677230"/>
    <w:rsid w:val="6AE1E306"/>
    <w:rsid w:val="6B4EA5A1"/>
    <w:rsid w:val="6BB3F5D0"/>
    <w:rsid w:val="6BDF6C8A"/>
    <w:rsid w:val="6C275DB4"/>
    <w:rsid w:val="6C8121F7"/>
    <w:rsid w:val="6C829D64"/>
    <w:rsid w:val="6D1BECD4"/>
    <w:rsid w:val="6E644ED8"/>
    <w:rsid w:val="6EA122AA"/>
    <w:rsid w:val="6EAF2F93"/>
    <w:rsid w:val="6F6BA960"/>
    <w:rsid w:val="6FC0FEE2"/>
    <w:rsid w:val="6FE91A73"/>
    <w:rsid w:val="708E384D"/>
    <w:rsid w:val="71E133FE"/>
    <w:rsid w:val="721095C5"/>
    <w:rsid w:val="72CE4DE7"/>
    <w:rsid w:val="736B7A84"/>
    <w:rsid w:val="736CCC95"/>
    <w:rsid w:val="7501B39D"/>
    <w:rsid w:val="751B9BBD"/>
    <w:rsid w:val="763DD109"/>
    <w:rsid w:val="76B3078F"/>
    <w:rsid w:val="77D0E98F"/>
    <w:rsid w:val="78183107"/>
    <w:rsid w:val="7847CA62"/>
    <w:rsid w:val="78AEA211"/>
    <w:rsid w:val="78E7F37B"/>
    <w:rsid w:val="79040674"/>
    <w:rsid w:val="79CEEE70"/>
    <w:rsid w:val="7A0A5C9A"/>
    <w:rsid w:val="7A70B1EE"/>
    <w:rsid w:val="7B0EDCAE"/>
    <w:rsid w:val="7BA696EA"/>
    <w:rsid w:val="7BF46A96"/>
    <w:rsid w:val="7C22F85B"/>
    <w:rsid w:val="7CEBA22A"/>
    <w:rsid w:val="7DEAC7C1"/>
    <w:rsid w:val="7E34BA32"/>
    <w:rsid w:val="7E45D7E0"/>
    <w:rsid w:val="7FD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35A"/>
  <w15:docId w15:val="{3B209780-21DE-4699-997F-3436B13073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01C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1" ma:contentTypeDescription="Utwórz nowy dokument." ma:contentTypeScope="" ma:versionID="ed6a5e3f2e42a5bc597c8f5eeb230f38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1c5970fabdd28908fa3cfaf2601a7b83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8C459-9000-478E-887E-BB573C404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40DC9-C6EE-4A6A-AD62-6CC5E6E5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32E84-939D-41C3-A43E-F30A0B5B5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Kasia</dc:creator>
  <keywords/>
  <dc:description/>
  <lastModifiedBy>Beata Stachurska-Zegadło</lastModifiedBy>
  <revision>43</revision>
  <dcterms:created xsi:type="dcterms:W3CDTF">2020-06-07T19:05:00.0000000Z</dcterms:created>
  <dcterms:modified xsi:type="dcterms:W3CDTF">2021-06-12T19:26:38.4186483Z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</Properties>
</file>